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BF5" w:rsidRDefault="00377BF5" w:rsidP="00377BF5">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33</w:t>
      </w:r>
    </w:p>
    <w:p w:rsidR="00B25BF2" w:rsidRPr="00D44F97" w:rsidRDefault="00B25BF2" w:rsidP="00B25BF2">
      <w:pPr>
        <w:pStyle w:val="Sinespaciado"/>
        <w:jc w:val="center"/>
        <w:rPr>
          <w:rFonts w:ascii="Arial Narrow" w:hAnsi="Arial Narrow"/>
          <w:b/>
          <w:noProof/>
          <w:sz w:val="20"/>
          <w:szCs w:val="20"/>
          <w:lang w:eastAsia="es-MX"/>
        </w:rPr>
      </w:pPr>
      <w:r w:rsidRPr="00A82E21">
        <w:rPr>
          <w:rFonts w:ascii="Arial Narrow" w:hAnsi="Arial Narrow"/>
          <w:b/>
          <w:noProof/>
          <w:sz w:val="28"/>
          <w:szCs w:val="20"/>
          <w:lang w:eastAsia="es-MX"/>
        </w:rPr>
        <w:t>Español</w:t>
      </w:r>
    </w:p>
    <w:p w:rsidR="00A82E21" w:rsidRPr="00D44F97" w:rsidRDefault="00A82E21" w:rsidP="00B25BF2">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268"/>
        <w:gridCol w:w="4032"/>
        <w:gridCol w:w="2347"/>
        <w:gridCol w:w="2153"/>
      </w:tblGrid>
      <w:tr w:rsidR="00B25BF2" w:rsidRPr="00A82E21" w:rsidTr="00860359">
        <w:tc>
          <w:tcPr>
            <w:tcW w:w="864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A82E21" w:rsidRDefault="00B25BF2" w:rsidP="005C0F56">
            <w:pPr>
              <w:pStyle w:val="Sinespaciado"/>
              <w:jc w:val="center"/>
              <w:rPr>
                <w:rFonts w:ascii="Arial Narrow" w:hAnsi="Arial Narrow"/>
                <w:b/>
                <w:noProof/>
                <w:sz w:val="18"/>
                <w:szCs w:val="18"/>
                <w:lang w:eastAsia="es-MX"/>
              </w:rPr>
            </w:pPr>
            <w:r w:rsidRPr="00A82E21">
              <w:rPr>
                <w:rFonts w:ascii="Arial Narrow" w:hAnsi="Arial Narrow"/>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A82E21" w:rsidRDefault="00B25BF2" w:rsidP="005C0F56">
            <w:pPr>
              <w:pStyle w:val="Sinespaciado"/>
              <w:jc w:val="center"/>
              <w:rPr>
                <w:rFonts w:ascii="Arial Narrow" w:hAnsi="Arial Narrow"/>
                <w:b/>
                <w:noProof/>
                <w:sz w:val="18"/>
                <w:szCs w:val="18"/>
                <w:lang w:eastAsia="es-MX"/>
              </w:rPr>
            </w:pPr>
            <w:r w:rsidRPr="00A82E21">
              <w:rPr>
                <w:rFonts w:ascii="Arial Narrow" w:hAnsi="Arial Narrow"/>
                <w:b/>
                <w:noProof/>
                <w:sz w:val="18"/>
                <w:szCs w:val="18"/>
                <w:lang w:eastAsia="es-MX"/>
              </w:rPr>
              <w:t>Tipo de texto:</w:t>
            </w:r>
          </w:p>
        </w:tc>
      </w:tr>
      <w:tr w:rsidR="00B25BF2" w:rsidRPr="00A82E21" w:rsidTr="00860359">
        <w:tc>
          <w:tcPr>
            <w:tcW w:w="864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A82E21" w:rsidRDefault="00B25BF2" w:rsidP="005C0F56">
            <w:pPr>
              <w:pStyle w:val="Sinespaciado"/>
              <w:jc w:val="center"/>
              <w:rPr>
                <w:rFonts w:ascii="Arial Narrow" w:hAnsi="Arial Narrow"/>
                <w:noProof/>
                <w:sz w:val="18"/>
                <w:szCs w:val="18"/>
                <w:lang w:eastAsia="es-MX"/>
              </w:rPr>
            </w:pPr>
            <w:r w:rsidRPr="00A82E21">
              <w:rPr>
                <w:rFonts w:ascii="Arial Narrow" w:hAnsi="Arial Narrow"/>
                <w:noProof/>
                <w:sz w:val="18"/>
                <w:szCs w:val="18"/>
                <w:lang w:eastAsia="es-MX"/>
              </w:rPr>
              <w:t>Compartir adivinanzas.</w:t>
            </w:r>
          </w:p>
        </w:tc>
        <w:tc>
          <w:tcPr>
            <w:tcW w:w="21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A82E21" w:rsidRDefault="00B25BF2" w:rsidP="005C0F56">
            <w:pPr>
              <w:pStyle w:val="Sinespaciado"/>
              <w:jc w:val="center"/>
              <w:rPr>
                <w:rFonts w:ascii="Arial Narrow" w:hAnsi="Arial Narrow"/>
                <w:noProof/>
                <w:sz w:val="18"/>
                <w:szCs w:val="18"/>
                <w:lang w:eastAsia="es-MX"/>
              </w:rPr>
            </w:pPr>
            <w:r w:rsidRPr="00A82E21">
              <w:rPr>
                <w:rFonts w:ascii="Arial Narrow" w:hAnsi="Arial Narrow"/>
                <w:noProof/>
                <w:sz w:val="18"/>
                <w:szCs w:val="18"/>
                <w:lang w:eastAsia="es-MX"/>
              </w:rPr>
              <w:t>Descriptivo.</w:t>
            </w:r>
          </w:p>
        </w:tc>
      </w:tr>
      <w:tr w:rsidR="00B25BF2" w:rsidRPr="00A82E21" w:rsidTr="00860359">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5BF2" w:rsidRPr="00A82E21" w:rsidRDefault="00B25BF2" w:rsidP="005C0F56">
            <w:pPr>
              <w:pStyle w:val="Sinespaciado"/>
              <w:jc w:val="center"/>
              <w:rPr>
                <w:rFonts w:ascii="Arial Narrow" w:hAnsi="Arial Narrow" w:cs="HelveticaNeue-Light"/>
                <w:b/>
                <w:sz w:val="18"/>
                <w:szCs w:val="18"/>
                <w:lang w:eastAsia="es-MX"/>
              </w:rPr>
            </w:pPr>
            <w:r w:rsidRPr="00A82E21">
              <w:rPr>
                <w:rFonts w:ascii="Arial Narrow" w:hAnsi="Arial Narrow"/>
                <w:b/>
                <w:sz w:val="18"/>
                <w:szCs w:val="18"/>
                <w:lang w:eastAsia="es-MX"/>
              </w:rPr>
              <w:t>Aprendizajes esperados</w:t>
            </w:r>
          </w:p>
        </w:tc>
        <w:tc>
          <w:tcPr>
            <w:tcW w:w="4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5BF2" w:rsidRPr="00A82E21" w:rsidRDefault="00B25BF2" w:rsidP="005C0F56">
            <w:pPr>
              <w:pStyle w:val="Sinespaciado"/>
              <w:jc w:val="center"/>
              <w:rPr>
                <w:rFonts w:ascii="Arial Narrow" w:hAnsi="Arial Narrow" w:cs="HelveticaNeue-Light"/>
                <w:b/>
                <w:sz w:val="18"/>
                <w:szCs w:val="18"/>
                <w:lang w:eastAsia="es-MX"/>
              </w:rPr>
            </w:pPr>
            <w:r w:rsidRPr="00A82E21">
              <w:rPr>
                <w:rFonts w:ascii="Arial Narrow" w:hAnsi="Arial Narrow"/>
                <w:b/>
                <w:sz w:val="18"/>
                <w:szCs w:val="18"/>
                <w:lang w:eastAsia="es-MX"/>
              </w:rPr>
              <w:t>Temas de reflexión</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25BF2" w:rsidRPr="00A82E21" w:rsidRDefault="00B25BF2" w:rsidP="005C0F56">
            <w:pPr>
              <w:pStyle w:val="Sinespaciado"/>
              <w:jc w:val="center"/>
              <w:rPr>
                <w:rFonts w:ascii="Arial Narrow" w:hAnsi="Arial Narrow"/>
                <w:b/>
                <w:sz w:val="18"/>
                <w:szCs w:val="18"/>
                <w:lang w:eastAsia="es-MX"/>
              </w:rPr>
            </w:pPr>
            <w:r w:rsidRPr="00A82E21">
              <w:rPr>
                <w:rFonts w:ascii="Arial Narrow" w:hAnsi="Arial Narrow"/>
                <w:b/>
                <w:sz w:val="18"/>
                <w:szCs w:val="18"/>
                <w:lang w:eastAsia="es-MX"/>
              </w:rPr>
              <w:t>Producciones para el desarrollo del proyecto</w:t>
            </w:r>
          </w:p>
        </w:tc>
      </w:tr>
      <w:tr w:rsidR="00B25BF2" w:rsidRPr="00A82E21" w:rsidTr="00860359">
        <w:trPr>
          <w:trHeight w:val="447"/>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Identifica la función y las características generales de las adivinanzas.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Emplea recursos discursivos al redactar adivinanzas.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Adapta el ritmo, la entonación y la modulación de la voz al leer adivinanzas.</w:t>
            </w:r>
          </w:p>
        </w:tc>
        <w:tc>
          <w:tcPr>
            <w:tcW w:w="4032" w:type="dxa"/>
            <w:tcBorders>
              <w:top w:val="single" w:sz="4" w:space="0" w:color="auto"/>
              <w:left w:val="single" w:sz="4" w:space="0" w:color="auto"/>
              <w:bottom w:val="single" w:sz="4" w:space="0" w:color="auto"/>
              <w:right w:val="single" w:sz="4" w:space="0" w:color="auto"/>
            </w:tcBorders>
            <w:shd w:val="clear" w:color="auto" w:fill="D9D9D9"/>
            <w:hideMark/>
          </w:tcPr>
          <w:p w:rsidR="00B25BF2" w:rsidRPr="00A82E21" w:rsidRDefault="00B25BF2" w:rsidP="005C0F56">
            <w:pPr>
              <w:autoSpaceDE w:val="0"/>
              <w:autoSpaceDN w:val="0"/>
              <w:adjustRightInd w:val="0"/>
              <w:spacing w:after="0" w:line="240" w:lineRule="auto"/>
              <w:rPr>
                <w:rFonts w:ascii="Arial Narrow" w:hAnsi="Arial Narrow" w:cs="TrebuchetMS-SC700"/>
                <w:b/>
                <w:sz w:val="18"/>
                <w:szCs w:val="18"/>
                <w:lang w:eastAsia="es-MX"/>
              </w:rPr>
            </w:pPr>
            <w:r w:rsidRPr="00A82E21">
              <w:rPr>
                <w:rFonts w:ascii="Arial Narrow" w:hAnsi="Arial Narrow" w:cs="TrebuchetMS-SC700"/>
                <w:b/>
                <w:sz w:val="18"/>
                <w:szCs w:val="18"/>
                <w:lang w:eastAsia="es-MX"/>
              </w:rPr>
              <w:t>Comprensión e interpretación</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SC700"/>
                <w:sz w:val="18"/>
                <w:szCs w:val="18"/>
                <w:lang w:eastAsia="es-MX"/>
              </w:rPr>
              <w:t>- S</w:t>
            </w:r>
            <w:r w:rsidRPr="00A82E21">
              <w:rPr>
                <w:rFonts w:ascii="Arial Narrow" w:hAnsi="Arial Narrow" w:cs="HelveticaNeue-Light"/>
                <w:sz w:val="18"/>
                <w:szCs w:val="18"/>
                <w:lang w:eastAsia="es-MX"/>
              </w:rPr>
              <w:t>entido de las adivinanzas.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Significado de metáforas, analogías y juegos de palabras en descripciones.</w:t>
            </w:r>
          </w:p>
          <w:p w:rsidR="00B25BF2" w:rsidRPr="00A82E21" w:rsidRDefault="00B25BF2" w:rsidP="005C0F56">
            <w:pPr>
              <w:autoSpaceDE w:val="0"/>
              <w:autoSpaceDN w:val="0"/>
              <w:adjustRightInd w:val="0"/>
              <w:spacing w:after="0" w:line="240" w:lineRule="auto"/>
              <w:rPr>
                <w:rFonts w:ascii="Arial Narrow" w:hAnsi="Arial Narrow" w:cs="TrebuchetMS-SC700"/>
                <w:b/>
                <w:sz w:val="18"/>
                <w:szCs w:val="18"/>
                <w:lang w:eastAsia="es-MX"/>
              </w:rPr>
            </w:pPr>
            <w:r w:rsidRPr="00A82E21">
              <w:rPr>
                <w:rFonts w:ascii="Arial Narrow" w:hAnsi="Arial Narrow" w:cs="TrebuchetMS-SC700"/>
                <w:b/>
                <w:sz w:val="18"/>
                <w:szCs w:val="18"/>
                <w:lang w:eastAsia="es-MX"/>
              </w:rPr>
              <w:t>Propiedades y tipos de textos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Características y función de las adivinanzas.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Entonación, ritmo y modulación de la voz en la lectura en voz alta.</w:t>
            </w:r>
          </w:p>
          <w:p w:rsidR="00B25BF2" w:rsidRPr="00A82E21" w:rsidRDefault="00B25BF2" w:rsidP="005C0F56">
            <w:pPr>
              <w:autoSpaceDE w:val="0"/>
              <w:autoSpaceDN w:val="0"/>
              <w:adjustRightInd w:val="0"/>
              <w:spacing w:after="0" w:line="240" w:lineRule="auto"/>
              <w:rPr>
                <w:rFonts w:ascii="Arial Narrow" w:hAnsi="Arial Narrow" w:cs="TrebuchetMS-SC700"/>
                <w:b/>
                <w:sz w:val="18"/>
                <w:szCs w:val="18"/>
                <w:lang w:eastAsia="es-MX"/>
              </w:rPr>
            </w:pPr>
            <w:r w:rsidRPr="00A82E21">
              <w:rPr>
                <w:rFonts w:ascii="Arial Narrow" w:hAnsi="Arial Narrow" w:cs="TrebuchetMS-SC700"/>
                <w:b/>
                <w:sz w:val="18"/>
                <w:szCs w:val="18"/>
                <w:lang w:eastAsia="es-MX"/>
              </w:rPr>
              <w:t>Conocimiento del sistema de escritura y ortografía</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Mayúsculas y puntuación en la escritura de -adivinanzas.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Ortografía convencional.</w:t>
            </w:r>
          </w:p>
          <w:p w:rsidR="00B25BF2" w:rsidRPr="00A82E21" w:rsidRDefault="00B25BF2" w:rsidP="005C0F56">
            <w:pPr>
              <w:autoSpaceDE w:val="0"/>
              <w:autoSpaceDN w:val="0"/>
              <w:adjustRightInd w:val="0"/>
              <w:spacing w:after="0" w:line="240" w:lineRule="auto"/>
              <w:rPr>
                <w:rFonts w:ascii="Arial Narrow" w:hAnsi="Arial Narrow" w:cs="TrebuchetMS-SC700"/>
                <w:b/>
                <w:sz w:val="18"/>
                <w:szCs w:val="18"/>
                <w:lang w:eastAsia="es-MX"/>
              </w:rPr>
            </w:pPr>
            <w:r w:rsidRPr="00A82E21">
              <w:rPr>
                <w:rFonts w:ascii="Arial Narrow" w:hAnsi="Arial Narrow" w:cs="TrebuchetMS-SC700"/>
                <w:b/>
                <w:sz w:val="18"/>
                <w:szCs w:val="18"/>
                <w:lang w:eastAsia="es-MX"/>
              </w:rPr>
              <w:t>Aspectos sintácticos y semánticos de los textos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val="es-ES" w:eastAsia="es-ES"/>
              </w:rPr>
            </w:pPr>
            <w:r w:rsidRPr="00A82E21">
              <w:rPr>
                <w:rFonts w:ascii="Arial Narrow" w:hAnsi="Arial Narrow" w:cs="HelveticaNeue-Light"/>
                <w:sz w:val="18"/>
                <w:szCs w:val="18"/>
                <w:lang w:eastAsia="es-MX"/>
              </w:rPr>
              <w:t>- Recursos discursivos (analogía, metáforas y juegos de palabras) al redactar adivinanzas.</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Lectura en voz alta de adivinanzas.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Conversación acerca de la función y las características de las adivinanzas.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Recopilación de adivinanzas en diversas fuentes (bibliotecas, familia, comunidad, entre otras).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Clasificación de las adivinanzas recopiladas en función de un criterio previamente establecido.</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Adivinanzas creadas por los alumnos.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 Borradores de adivinanzas que cumplan con las siguientes características: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Empleen recursos discursivos para describir de manera implícita.</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Ortografía y puntuación adecuadas.</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A82E21">
              <w:rPr>
                <w:rFonts w:ascii="Arial Narrow" w:hAnsi="Arial Narrow" w:cs="HelveticaNeue-Light"/>
                <w:sz w:val="18"/>
                <w:szCs w:val="18"/>
                <w:lang w:eastAsia="es-MX"/>
              </w:rPr>
              <w:t>Compilación de adivinanzas.</w:t>
            </w:r>
          </w:p>
          <w:p w:rsidR="00B25BF2" w:rsidRPr="00A82E21" w:rsidRDefault="00B25BF2" w:rsidP="005C0F56">
            <w:pPr>
              <w:autoSpaceDE w:val="0"/>
              <w:autoSpaceDN w:val="0"/>
              <w:adjustRightInd w:val="0"/>
              <w:spacing w:after="0" w:line="240" w:lineRule="auto"/>
              <w:rPr>
                <w:rFonts w:ascii="Arial Narrow" w:hAnsi="Arial Narrow" w:cs="TrebuchetMS-SC700"/>
                <w:b/>
                <w:sz w:val="18"/>
                <w:szCs w:val="18"/>
                <w:lang w:eastAsia="es-MX"/>
              </w:rPr>
            </w:pPr>
            <w:r w:rsidRPr="00A82E21">
              <w:rPr>
                <w:rFonts w:ascii="Arial Narrow" w:hAnsi="Arial Narrow" w:cs="TrebuchetMS-SC700"/>
                <w:b/>
                <w:sz w:val="18"/>
                <w:szCs w:val="18"/>
                <w:lang w:eastAsia="es-MX"/>
              </w:rPr>
              <w:t>Producto final</w:t>
            </w:r>
          </w:p>
          <w:p w:rsidR="00B25BF2" w:rsidRPr="00A82E21" w:rsidRDefault="00B25BF2" w:rsidP="005C0F56">
            <w:pPr>
              <w:autoSpaceDE w:val="0"/>
              <w:autoSpaceDN w:val="0"/>
              <w:adjustRightInd w:val="0"/>
              <w:spacing w:after="0" w:line="240" w:lineRule="auto"/>
              <w:rPr>
                <w:rFonts w:ascii="Arial Narrow" w:hAnsi="Arial Narrow" w:cs="HelveticaNeue-Light"/>
                <w:sz w:val="18"/>
                <w:szCs w:val="18"/>
                <w:lang w:val="es-ES" w:eastAsia="es-ES"/>
              </w:rPr>
            </w:pPr>
            <w:r w:rsidRPr="00A82E21">
              <w:rPr>
                <w:rFonts w:ascii="Arial Narrow" w:hAnsi="Arial Narrow" w:cs="HelveticaNeue-Light"/>
                <w:sz w:val="18"/>
                <w:szCs w:val="18"/>
                <w:lang w:eastAsia="es-MX"/>
              </w:rPr>
              <w:t>- Presentación de adivinanzas.</w:t>
            </w:r>
          </w:p>
        </w:tc>
      </w:tr>
      <w:tr w:rsidR="00B25BF2" w:rsidRPr="00A82E21" w:rsidTr="00860359">
        <w:tc>
          <w:tcPr>
            <w:tcW w:w="864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A82E21" w:rsidRDefault="00B25BF2" w:rsidP="005C0F56">
            <w:pPr>
              <w:pStyle w:val="Sinespaciado"/>
              <w:jc w:val="center"/>
              <w:rPr>
                <w:rFonts w:ascii="Arial Narrow" w:hAnsi="Arial Narrow"/>
                <w:b/>
                <w:noProof/>
                <w:sz w:val="18"/>
                <w:szCs w:val="18"/>
                <w:lang w:eastAsia="es-MX"/>
              </w:rPr>
            </w:pPr>
            <w:r w:rsidRPr="00A82E21">
              <w:rPr>
                <w:rFonts w:ascii="Arial Narrow" w:hAnsi="Arial Narrow"/>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A82E21" w:rsidRDefault="00B25BF2" w:rsidP="005C0F56">
            <w:pPr>
              <w:pStyle w:val="Sinespaciado"/>
              <w:jc w:val="center"/>
              <w:rPr>
                <w:rFonts w:ascii="Arial Narrow" w:hAnsi="Arial Narrow"/>
                <w:b/>
                <w:noProof/>
                <w:sz w:val="18"/>
                <w:szCs w:val="18"/>
                <w:lang w:eastAsia="es-MX"/>
              </w:rPr>
            </w:pPr>
            <w:r w:rsidRPr="00A82E21">
              <w:rPr>
                <w:rFonts w:ascii="Arial Narrow" w:hAnsi="Arial Narrow"/>
                <w:b/>
                <w:noProof/>
                <w:sz w:val="18"/>
                <w:szCs w:val="18"/>
                <w:lang w:eastAsia="es-MX"/>
              </w:rPr>
              <w:t>Competencias que se favorecen:</w:t>
            </w:r>
          </w:p>
        </w:tc>
      </w:tr>
      <w:tr w:rsidR="00B25BF2" w:rsidRPr="00A82E21" w:rsidTr="00860359">
        <w:tc>
          <w:tcPr>
            <w:tcW w:w="8647"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B25BF2" w:rsidRPr="00A82E21" w:rsidRDefault="00B25BF2" w:rsidP="005C0F56">
            <w:pPr>
              <w:autoSpaceDE w:val="0"/>
              <w:autoSpaceDN w:val="0"/>
              <w:adjustRightInd w:val="0"/>
              <w:spacing w:after="0" w:line="240" w:lineRule="auto"/>
              <w:rPr>
                <w:rFonts w:ascii="Arial Narrow" w:hAnsi="Arial Narrow" w:cs="TrebuchetMS"/>
                <w:b/>
                <w:sz w:val="18"/>
                <w:szCs w:val="18"/>
                <w:lang w:eastAsia="es-MX"/>
              </w:rPr>
            </w:pPr>
            <w:r w:rsidRPr="00A82E21">
              <w:rPr>
                <w:rFonts w:ascii="Arial Narrow" w:hAnsi="Arial Narrow" w:cs="TrebuchetMS"/>
                <w:b/>
                <w:sz w:val="18"/>
                <w:szCs w:val="18"/>
                <w:lang w:eastAsia="es-MX"/>
              </w:rPr>
              <w:t>1. Procesos de lectura e interpretación de textos</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1.1. Lee de manera autónoma una variedad de textos, con diversos propósitos: aprender, informarse, divertirse.</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1.4. Identifica las características generales de los textos literarios, informativos y narrativos, considerando su distribución gráfica y su función comunicativa.</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1.5. Distingue elementos de la realidad y de la fantasía en textos literarios.</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1.9. Lee una variedad de textos literarios y distingue algunas diferencias: poesía, guiones de teatro, novelas y cuentos cortos.</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1.11. Muestra fluidez al leer en voz alta.</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 xml:space="preserve">1.12. Interpreta adecuadamente, de manera cercana a la convencional, los signos de puntuación en la lectura: punto, coma, signos de exclamación, signos de interrogación, guión y tilde. </w:t>
            </w:r>
          </w:p>
          <w:p w:rsidR="00B25BF2" w:rsidRPr="00A82E21" w:rsidRDefault="00B25BF2" w:rsidP="005C0F56">
            <w:pPr>
              <w:autoSpaceDE w:val="0"/>
              <w:autoSpaceDN w:val="0"/>
              <w:adjustRightInd w:val="0"/>
              <w:spacing w:after="0" w:line="240" w:lineRule="auto"/>
              <w:rPr>
                <w:rFonts w:ascii="Arial Narrow" w:hAnsi="Arial Narrow" w:cs="TrebuchetMS"/>
                <w:b/>
                <w:sz w:val="18"/>
                <w:szCs w:val="18"/>
                <w:lang w:eastAsia="es-MX"/>
              </w:rPr>
            </w:pPr>
            <w:r w:rsidRPr="00A82E21">
              <w:rPr>
                <w:rFonts w:ascii="Arial Narrow" w:hAnsi="Arial Narrow" w:cs="TrebuchetMS"/>
                <w:b/>
                <w:sz w:val="18"/>
                <w:szCs w:val="18"/>
                <w:lang w:eastAsia="es-MX"/>
              </w:rPr>
              <w:t>2. Producción de textos escritos</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2.1. Emplea la escritura para comunicar sus ideas y organizar información sobre temas diversos de manera autónoma.</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2.4. Realiza las adaptaciones necesarias al lenguaje oral para producir textos escritos.</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2.5. Ordena las oraciones de un texto escrito de manera coherente.</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2.7. Valora la importancia de la revisión y corrección para mejorar los textos producidos y lograr su comprensión.</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2.10. Emplea convencionalmente el uso de mayúsculas y puntuación en párrafos.</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2.11. Emplea juegos del lenguaje para introducir elementos de humor en textos escritos con dicho propósito.</w:t>
            </w:r>
          </w:p>
          <w:p w:rsidR="00B25BF2" w:rsidRPr="00A82E21" w:rsidRDefault="00B25BF2" w:rsidP="005C0F56">
            <w:pPr>
              <w:autoSpaceDE w:val="0"/>
              <w:autoSpaceDN w:val="0"/>
              <w:adjustRightInd w:val="0"/>
              <w:spacing w:after="0" w:line="240" w:lineRule="auto"/>
              <w:rPr>
                <w:rFonts w:ascii="Arial Narrow" w:hAnsi="Arial Narrow" w:cs="TrebuchetMS"/>
                <w:b/>
                <w:sz w:val="18"/>
                <w:szCs w:val="18"/>
                <w:lang w:eastAsia="es-MX"/>
              </w:rPr>
            </w:pPr>
            <w:r w:rsidRPr="00A82E21">
              <w:rPr>
                <w:rFonts w:ascii="Arial Narrow" w:hAnsi="Arial Narrow" w:cs="TrebuchetMS"/>
                <w:b/>
                <w:sz w:val="18"/>
                <w:szCs w:val="18"/>
                <w:lang w:eastAsia="es-MX"/>
              </w:rPr>
              <w:t>3.  Producción de textos orales y participación en eventos comunicativos</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3.1. Comunica sus ideas, escucha a sus compañeros con atención y respeta turnos al hablar.</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3.2. Expone información de manera oral y considera la que otros le proporcionan para enriquecer su conocimiento.</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3.4. Presenta información atendiendo al orden de exposición o secuencia del discurso.</w:t>
            </w:r>
          </w:p>
          <w:p w:rsidR="00B25BF2" w:rsidRPr="00A82E21" w:rsidRDefault="00B25BF2" w:rsidP="005C0F56">
            <w:pPr>
              <w:autoSpaceDE w:val="0"/>
              <w:autoSpaceDN w:val="0"/>
              <w:adjustRightInd w:val="0"/>
              <w:spacing w:after="0" w:line="240" w:lineRule="auto"/>
              <w:rPr>
                <w:rFonts w:ascii="Arial Narrow" w:hAnsi="Arial Narrow" w:cs="TrebuchetMS"/>
                <w:b/>
                <w:sz w:val="18"/>
                <w:szCs w:val="18"/>
                <w:lang w:eastAsia="es-MX"/>
              </w:rPr>
            </w:pPr>
            <w:r w:rsidRPr="00A82E21">
              <w:rPr>
                <w:rFonts w:ascii="Arial Narrow" w:hAnsi="Arial Narrow" w:cs="TrebuchetMS"/>
                <w:b/>
                <w:sz w:val="18"/>
                <w:szCs w:val="18"/>
                <w:lang w:eastAsia="es-MX"/>
              </w:rPr>
              <w:t xml:space="preserve">4. Conocimiento de las características, función y uso del lenguaje </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4.1. Utiliza la lectura y la escritura con fines específicos dentro y fuera de la escuela.</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4.7. Introduce la puntuación adecuada para oraciones o elementos de un listado.</w:t>
            </w:r>
          </w:p>
          <w:p w:rsidR="00B25BF2" w:rsidRPr="00A82E21" w:rsidRDefault="00B25BF2" w:rsidP="005C0F56">
            <w:pPr>
              <w:autoSpaceDE w:val="0"/>
              <w:autoSpaceDN w:val="0"/>
              <w:adjustRightInd w:val="0"/>
              <w:spacing w:after="0" w:line="240" w:lineRule="auto"/>
              <w:rPr>
                <w:rFonts w:ascii="Arial Narrow" w:hAnsi="Arial Narrow" w:cs="TrebuchetMS"/>
                <w:b/>
                <w:sz w:val="18"/>
                <w:szCs w:val="18"/>
                <w:lang w:eastAsia="es-MX"/>
              </w:rPr>
            </w:pPr>
            <w:r w:rsidRPr="00A82E21">
              <w:rPr>
                <w:rFonts w:ascii="Arial Narrow" w:hAnsi="Arial Narrow" w:cs="TrebuchetMS"/>
                <w:b/>
                <w:sz w:val="18"/>
                <w:szCs w:val="18"/>
                <w:lang w:eastAsia="es-MX"/>
              </w:rPr>
              <w:t>5. Actitudes hacia el lenguaje</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5.2. Desarrolla disposición por leer, escribir, hablar o escuchar.</w:t>
            </w:r>
          </w:p>
          <w:p w:rsidR="00B25BF2" w:rsidRPr="00A82E21" w:rsidRDefault="00B25BF2" w:rsidP="005C0F56">
            <w:pPr>
              <w:autoSpaceDE w:val="0"/>
              <w:autoSpaceDN w:val="0"/>
              <w:adjustRightInd w:val="0"/>
              <w:spacing w:after="0" w:line="240" w:lineRule="auto"/>
              <w:rPr>
                <w:rFonts w:ascii="Arial Narrow" w:hAnsi="Arial Narrow" w:cs="TrebuchetMS"/>
                <w:sz w:val="18"/>
                <w:szCs w:val="18"/>
                <w:lang w:eastAsia="es-MX"/>
              </w:rPr>
            </w:pPr>
            <w:r w:rsidRPr="00A82E21">
              <w:rPr>
                <w:rFonts w:ascii="Arial Narrow" w:hAnsi="Arial Narrow" w:cs="TrebuchetMS"/>
                <w:sz w:val="18"/>
                <w:szCs w:val="18"/>
                <w:lang w:eastAsia="es-MX"/>
              </w:rPr>
              <w:t>5.3. Desarrolla una actitud positiva para seguir aprendiendo por medio del lenguaje escrito.</w:t>
            </w:r>
          </w:p>
          <w:p w:rsidR="00B25BF2" w:rsidRPr="00A82E21" w:rsidRDefault="00B25BF2" w:rsidP="005C0F56">
            <w:pPr>
              <w:autoSpaceDE w:val="0"/>
              <w:autoSpaceDN w:val="0"/>
              <w:adjustRightInd w:val="0"/>
              <w:spacing w:after="0" w:line="240" w:lineRule="auto"/>
              <w:rPr>
                <w:rFonts w:ascii="Arial Narrow" w:hAnsi="Arial Narrow"/>
                <w:noProof/>
                <w:sz w:val="18"/>
                <w:szCs w:val="18"/>
                <w:lang w:eastAsia="es-MX"/>
              </w:rPr>
            </w:pPr>
            <w:r w:rsidRPr="00A82E21">
              <w:rPr>
                <w:rFonts w:ascii="Arial Narrow" w:hAnsi="Arial Narrow" w:cs="TrebuchetMS"/>
                <w:sz w:val="18"/>
                <w:szCs w:val="18"/>
                <w:lang w:eastAsia="es-MX"/>
              </w:rPr>
              <w:t>5.4. Emplea el lenguaje para expresar ideas, emociones y argumentos.</w:t>
            </w:r>
          </w:p>
        </w:tc>
        <w:tc>
          <w:tcPr>
            <w:tcW w:w="21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5BF2" w:rsidRPr="00A82E21" w:rsidRDefault="00B25BF2" w:rsidP="005C0F56">
            <w:pPr>
              <w:pStyle w:val="Sinespaciado"/>
              <w:rPr>
                <w:rFonts w:ascii="Arial Narrow" w:hAnsi="Arial Narrow"/>
                <w:noProof/>
                <w:sz w:val="18"/>
                <w:szCs w:val="18"/>
                <w:lang w:eastAsia="es-MX"/>
              </w:rPr>
            </w:pPr>
            <w:r w:rsidRPr="00A82E21">
              <w:rPr>
                <w:rFonts w:ascii="Arial Narrow" w:hAnsi="Arial Narrow"/>
                <w:noProof/>
                <w:sz w:val="18"/>
                <w:szCs w:val="18"/>
                <w:lang w:eastAsia="es-MX"/>
              </w:rPr>
              <w:t>- Emplear el lenguaje para comunicarse y como instrumento para aprender.</w:t>
            </w:r>
          </w:p>
          <w:p w:rsidR="00B25BF2" w:rsidRPr="00A82E21" w:rsidRDefault="00B25BF2" w:rsidP="005C0F56">
            <w:pPr>
              <w:pStyle w:val="Sinespaciado"/>
              <w:rPr>
                <w:rFonts w:ascii="Arial Narrow" w:hAnsi="Arial Narrow"/>
                <w:noProof/>
                <w:sz w:val="18"/>
                <w:szCs w:val="18"/>
                <w:lang w:eastAsia="es-MX"/>
              </w:rPr>
            </w:pPr>
          </w:p>
          <w:p w:rsidR="00B25BF2" w:rsidRPr="00A82E21" w:rsidRDefault="00B25BF2" w:rsidP="005C0F56">
            <w:pPr>
              <w:pStyle w:val="Sinespaciado"/>
              <w:rPr>
                <w:rFonts w:ascii="Arial Narrow" w:hAnsi="Arial Narrow"/>
                <w:noProof/>
                <w:sz w:val="18"/>
                <w:szCs w:val="18"/>
                <w:lang w:eastAsia="es-MX"/>
              </w:rPr>
            </w:pPr>
            <w:r w:rsidRPr="00A82E21">
              <w:rPr>
                <w:rFonts w:ascii="Arial Narrow" w:hAnsi="Arial Narrow"/>
                <w:noProof/>
                <w:sz w:val="18"/>
                <w:szCs w:val="18"/>
                <w:lang w:eastAsia="es-MX"/>
              </w:rPr>
              <w:t>- Identificar las propiedades del lenguaje en diversas situaciones comunicativas.</w:t>
            </w:r>
          </w:p>
          <w:p w:rsidR="00B25BF2" w:rsidRPr="00A82E21" w:rsidRDefault="00B25BF2" w:rsidP="005C0F56">
            <w:pPr>
              <w:pStyle w:val="Sinespaciado"/>
              <w:rPr>
                <w:rFonts w:ascii="Arial Narrow" w:hAnsi="Arial Narrow"/>
                <w:noProof/>
                <w:sz w:val="18"/>
                <w:szCs w:val="18"/>
                <w:lang w:eastAsia="es-MX"/>
              </w:rPr>
            </w:pPr>
          </w:p>
          <w:p w:rsidR="00B25BF2" w:rsidRPr="00A82E21" w:rsidRDefault="00B25BF2" w:rsidP="005C0F56">
            <w:pPr>
              <w:pStyle w:val="Sinespaciado"/>
              <w:rPr>
                <w:rFonts w:ascii="Arial Narrow" w:hAnsi="Arial Narrow"/>
                <w:noProof/>
                <w:sz w:val="18"/>
                <w:szCs w:val="18"/>
                <w:lang w:eastAsia="es-MX"/>
              </w:rPr>
            </w:pPr>
            <w:r w:rsidRPr="00A82E21">
              <w:rPr>
                <w:rFonts w:ascii="Arial Narrow" w:hAnsi="Arial Narrow"/>
                <w:noProof/>
                <w:sz w:val="18"/>
                <w:szCs w:val="18"/>
                <w:lang w:eastAsia="es-MX"/>
              </w:rPr>
              <w:t>- Analizar la información y emplear el lenguaje para la toma de decisiones.</w:t>
            </w:r>
          </w:p>
          <w:p w:rsidR="00B25BF2" w:rsidRPr="00A82E21" w:rsidRDefault="00B25BF2" w:rsidP="005C0F56">
            <w:pPr>
              <w:autoSpaceDE w:val="0"/>
              <w:autoSpaceDN w:val="0"/>
              <w:adjustRightInd w:val="0"/>
              <w:spacing w:after="0" w:line="240" w:lineRule="auto"/>
              <w:rPr>
                <w:rFonts w:ascii="Arial Narrow" w:hAnsi="Arial Narrow"/>
                <w:noProof/>
                <w:sz w:val="18"/>
                <w:szCs w:val="18"/>
                <w:lang w:eastAsia="es-MX"/>
              </w:rPr>
            </w:pPr>
          </w:p>
          <w:p w:rsidR="00B25BF2" w:rsidRPr="00A82E21" w:rsidRDefault="00B25BF2" w:rsidP="005C0F56">
            <w:pPr>
              <w:autoSpaceDE w:val="0"/>
              <w:autoSpaceDN w:val="0"/>
              <w:adjustRightInd w:val="0"/>
              <w:spacing w:after="0" w:line="240" w:lineRule="auto"/>
              <w:rPr>
                <w:rFonts w:ascii="Arial Narrow" w:hAnsi="Arial Narrow"/>
                <w:noProof/>
                <w:sz w:val="18"/>
                <w:szCs w:val="18"/>
                <w:lang w:eastAsia="es-MX"/>
              </w:rPr>
            </w:pPr>
            <w:r w:rsidRPr="00A82E21">
              <w:rPr>
                <w:rFonts w:ascii="Arial Narrow" w:hAnsi="Arial Narrow"/>
                <w:noProof/>
                <w:sz w:val="18"/>
                <w:szCs w:val="18"/>
                <w:lang w:eastAsia="es-MX"/>
              </w:rPr>
              <w:t>- Valorar la diversidad lingüística y cultural de México.</w:t>
            </w:r>
          </w:p>
        </w:tc>
      </w:tr>
    </w:tbl>
    <w:p w:rsidR="00A82E21" w:rsidRDefault="00A82E21" w:rsidP="00B25BF2">
      <w:pPr>
        <w:pStyle w:val="Sinespaciado"/>
        <w:jc w:val="center"/>
        <w:rPr>
          <w:rFonts w:ascii="Arial Narrow" w:hAnsi="Arial Narrow"/>
          <w:b/>
          <w:noProof/>
          <w:sz w:val="20"/>
          <w:szCs w:val="20"/>
          <w:lang w:eastAsia="es-MX"/>
        </w:rPr>
      </w:pPr>
    </w:p>
    <w:p w:rsidR="00B25BF2" w:rsidRPr="00D44F97" w:rsidRDefault="00F8613A" w:rsidP="00B25BF2">
      <w:pPr>
        <w:pStyle w:val="Sinespaciado"/>
        <w:jc w:val="center"/>
        <w:rPr>
          <w:rFonts w:ascii="Arial Narrow" w:hAnsi="Arial Narrow"/>
          <w:b/>
          <w:noProof/>
          <w:sz w:val="20"/>
          <w:szCs w:val="20"/>
          <w:lang w:eastAsia="es-MX"/>
        </w:rPr>
      </w:pPr>
      <w:r>
        <w:rPr>
          <w:rFonts w:ascii="Arial Narrow" w:hAnsi="Arial Narrow"/>
          <w:b/>
          <w:noProof/>
          <w:sz w:val="24"/>
          <w:szCs w:val="20"/>
          <w:lang w:eastAsia="es-MX"/>
        </w:rPr>
        <w:br w:type="page"/>
      </w:r>
      <w:r w:rsidR="00B25BF2" w:rsidRPr="00A82E21">
        <w:rPr>
          <w:rFonts w:ascii="Arial Narrow" w:hAnsi="Arial Narrow"/>
          <w:b/>
          <w:noProof/>
          <w:sz w:val="24"/>
          <w:szCs w:val="20"/>
          <w:lang w:eastAsia="es-MX"/>
        </w:rPr>
        <w:lastRenderedPageBreak/>
        <w:t>INICIO</w:t>
      </w: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1.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321"/>
        <w:gridCol w:w="1800"/>
        <w:gridCol w:w="3516"/>
        <w:gridCol w:w="1940"/>
      </w:tblGrid>
      <w:tr w:rsidR="00B25BF2" w:rsidRPr="00D44F97" w:rsidTr="00860359">
        <w:trPr>
          <w:trHeight w:val="152"/>
        </w:trPr>
        <w:tc>
          <w:tcPr>
            <w:tcW w:w="1570" w:type="pct"/>
            <w:shd w:val="clear" w:color="auto" w:fill="D9D9D9"/>
            <w:vAlign w:val="center"/>
          </w:tcPr>
          <w:p w:rsidR="00B25BF2" w:rsidRPr="00D44F97" w:rsidRDefault="00B25BF2" w:rsidP="005C0F56">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851"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662"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425"/>
        </w:trPr>
        <w:tc>
          <w:tcPr>
            <w:tcW w:w="1570" w:type="pct"/>
            <w:shd w:val="clear" w:color="auto" w:fill="D9D9D9"/>
            <w:vAlign w:val="center"/>
          </w:tcPr>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Identifica la función y las características generales de las adivinanzas.</w:t>
            </w:r>
          </w:p>
        </w:tc>
        <w:tc>
          <w:tcPr>
            <w:tcW w:w="851" w:type="pct"/>
            <w:shd w:val="clear" w:color="auto" w:fill="D9D9D9"/>
            <w:vAlign w:val="center"/>
          </w:tcPr>
          <w:p w:rsidR="00B25BF2" w:rsidRPr="00D44F97" w:rsidRDefault="00B25BF2" w:rsidP="005C0F56">
            <w:pPr>
              <w:spacing w:after="0" w:line="240" w:lineRule="auto"/>
              <w:contextualSpacing/>
              <w:rPr>
                <w:rFonts w:ascii="Arial Narrow" w:hAnsi="Arial Narrow"/>
                <w:sz w:val="20"/>
                <w:szCs w:val="20"/>
              </w:rPr>
            </w:pPr>
          </w:p>
        </w:tc>
        <w:tc>
          <w:tcPr>
            <w:tcW w:w="1662" w:type="pct"/>
            <w:shd w:val="clear" w:color="auto" w:fill="D9D9D9"/>
            <w:vAlign w:val="center"/>
          </w:tcPr>
          <w:p w:rsidR="00B25BF2" w:rsidRPr="00D44F97" w:rsidRDefault="00B25BF2" w:rsidP="005C0F56">
            <w:pPr>
              <w:pStyle w:val="Sinespaciado"/>
              <w:contextualSpacing/>
              <w:rPr>
                <w:rFonts w:ascii="Arial Narrow" w:hAnsi="Arial Narrow" w:cs="Calibri"/>
                <w:b/>
                <w:sz w:val="20"/>
                <w:szCs w:val="20"/>
              </w:rPr>
            </w:pPr>
            <w:r w:rsidRPr="00D44F97">
              <w:rPr>
                <w:rFonts w:ascii="Arial Narrow" w:hAnsi="Arial Narrow" w:cs="Calibri"/>
                <w:b/>
                <w:sz w:val="20"/>
                <w:szCs w:val="20"/>
              </w:rPr>
              <w:t>PROPIEDADES Y TIPOS DE TEXTOS</w:t>
            </w:r>
          </w:p>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Características y función de las adivinanzas.</w:t>
            </w:r>
          </w:p>
        </w:tc>
        <w:tc>
          <w:tcPr>
            <w:tcW w:w="917" w:type="pct"/>
            <w:shd w:val="clear" w:color="auto" w:fill="D9D9D9"/>
            <w:vAlign w:val="center"/>
          </w:tcPr>
          <w:p w:rsidR="00B25BF2" w:rsidRPr="00D44F97" w:rsidRDefault="00251B95" w:rsidP="005C0F56">
            <w:pPr>
              <w:pStyle w:val="Sinespaciado"/>
              <w:contextualSpacing/>
              <w:jc w:val="center"/>
              <w:rPr>
                <w:rFonts w:ascii="Arial Narrow" w:hAnsi="Arial Narrow" w:cs="Calibri"/>
                <w:sz w:val="20"/>
                <w:szCs w:val="20"/>
              </w:rPr>
            </w:pPr>
            <w:r>
              <w:rPr>
                <w:rFonts w:ascii="Arial Narrow" w:hAnsi="Arial Narrow" w:cs="Calibri"/>
                <w:sz w:val="20"/>
                <w:szCs w:val="20"/>
              </w:rPr>
              <w:t>¡¡</w:t>
            </w:r>
            <w:r w:rsidR="00B25BF2" w:rsidRPr="00D44F97">
              <w:rPr>
                <w:rFonts w:ascii="Arial Narrow" w:hAnsi="Arial Narrow" w:cs="Calibri"/>
                <w:sz w:val="20"/>
                <w:szCs w:val="20"/>
              </w:rPr>
              <w:t>¡Adivina, adivinador!</w:t>
            </w:r>
            <w:r>
              <w:rPr>
                <w:rFonts w:ascii="Arial Narrow" w:hAnsi="Arial Narrow" w:cs="Calibri"/>
                <w:sz w:val="20"/>
                <w:szCs w:val="20"/>
              </w:rPr>
              <w:t>!!</w:t>
            </w:r>
          </w:p>
        </w:tc>
      </w:tr>
    </w:tbl>
    <w:p w:rsidR="00B25BF2" w:rsidRDefault="00B25BF2" w:rsidP="00B25BF2">
      <w:pPr>
        <w:pStyle w:val="Sinespaciado"/>
        <w:rPr>
          <w:rFonts w:ascii="Arial Narrow" w:hAnsi="Arial Narrow"/>
          <w:sz w:val="20"/>
          <w:szCs w:val="20"/>
        </w:rPr>
      </w:pPr>
    </w:p>
    <w:p w:rsidR="00F90BF1" w:rsidRDefault="00F90BF1" w:rsidP="00B25BF2">
      <w:pPr>
        <w:pStyle w:val="Sinespaciado"/>
        <w:rPr>
          <w:rFonts w:ascii="Arial Narrow" w:hAnsi="Arial Narrow"/>
          <w:sz w:val="20"/>
          <w:szCs w:val="20"/>
        </w:rPr>
      </w:pPr>
    </w:p>
    <w:p w:rsidR="00A82E21" w:rsidRPr="00D44F97" w:rsidRDefault="00A82E21"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5C0402">
        <w:trPr>
          <w:trHeight w:val="1191"/>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INICIO </w:t>
            </w:r>
          </w:p>
          <w:p w:rsidR="00B25BF2" w:rsidRPr="00D44F97" w:rsidRDefault="008558E4" w:rsidP="005C0F56">
            <w:pPr>
              <w:spacing w:after="0" w:line="240" w:lineRule="auto"/>
              <w:rPr>
                <w:rFonts w:ascii="Arial Narrow" w:hAnsi="Arial Narrow"/>
                <w:bCs/>
                <w:sz w:val="20"/>
                <w:szCs w:val="20"/>
              </w:rPr>
            </w:pPr>
            <w:r>
              <w:rPr>
                <w:rFonts w:ascii="Arial Narrow" w:hAnsi="Arial Narrow"/>
                <w:bCs/>
                <w:sz w:val="20"/>
                <w:szCs w:val="20"/>
              </w:rPr>
              <w:t>Mencionar</w:t>
            </w:r>
            <w:r w:rsidR="00B25BF2" w:rsidRPr="00D44F97">
              <w:rPr>
                <w:rFonts w:ascii="Arial Narrow" w:hAnsi="Arial Narrow"/>
                <w:bCs/>
                <w:sz w:val="20"/>
                <w:szCs w:val="20"/>
              </w:rPr>
              <w:t xml:space="preserve"> el título del proyecto y dar a conocer el propósito del mismo. </w:t>
            </w:r>
          </w:p>
          <w:p w:rsidR="00B25BF2" w:rsidRPr="00D44F97" w:rsidRDefault="00B25BF2" w:rsidP="005C0F56">
            <w:pPr>
              <w:spacing w:after="0" w:line="240" w:lineRule="auto"/>
              <w:ind w:left="142"/>
              <w:rPr>
                <w:rFonts w:ascii="Arial Narrow" w:hAnsi="Arial Narrow"/>
                <w:b/>
                <w:bCs/>
                <w:sz w:val="20"/>
                <w:szCs w:val="20"/>
              </w:rPr>
            </w:pPr>
            <w:r w:rsidRPr="00D44F97">
              <w:rPr>
                <w:rFonts w:ascii="Arial Narrow" w:hAnsi="Arial Narrow"/>
                <w:b/>
                <w:bCs/>
                <w:sz w:val="20"/>
                <w:szCs w:val="20"/>
              </w:rPr>
              <w:t xml:space="preserve">Título: </w:t>
            </w:r>
            <w:r w:rsidRPr="00D44F97">
              <w:rPr>
                <w:rFonts w:ascii="Arial Narrow" w:hAnsi="Arial Narrow"/>
                <w:bCs/>
                <w:sz w:val="20"/>
                <w:szCs w:val="20"/>
              </w:rPr>
              <w:t>Compartir adivinanzas.</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
                <w:bCs/>
                <w:i/>
                <w:sz w:val="20"/>
                <w:szCs w:val="20"/>
              </w:rPr>
              <w:t>Propósito:</w:t>
            </w:r>
            <w:r w:rsidRPr="00D44F97">
              <w:rPr>
                <w:rFonts w:ascii="Arial Narrow" w:hAnsi="Arial Narrow"/>
                <w:i/>
                <w:sz w:val="20"/>
                <w:szCs w:val="20"/>
              </w:rPr>
              <w:t xml:space="preserve"> Redactar adivinanzas creadas por ti mismo recopilándolas en una antología para el acervo de la biblioteca, donde buscarás en diversas fuentes diferentes adivinanzas y conocerás las características y funciones especificas de las mismas utilizando recursos discursivos al momento de escribirlas.</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5C0F56">
            <w:pPr>
              <w:pStyle w:val="Sinespaciado"/>
              <w:rPr>
                <w:rFonts w:ascii="Arial Narrow" w:hAnsi="Arial Narrow"/>
                <w:bCs/>
                <w:sz w:val="20"/>
                <w:szCs w:val="20"/>
              </w:rPr>
            </w:pPr>
            <w:r w:rsidRPr="00D44F97">
              <w:rPr>
                <w:rFonts w:ascii="Arial Narrow" w:hAnsi="Arial Narrow"/>
                <w:bCs/>
                <w:sz w:val="20"/>
                <w:szCs w:val="20"/>
              </w:rPr>
              <w:t>Aplicar el cuestionario de diagnóstico acerca de las adivinanzas y sus características.</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Propiciar el intercambio de respuestas.</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Solicitar que escriban en el cuaderno el título y el propósito del proyecto.</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RECURSO.-</w:t>
            </w:r>
            <w:r w:rsidRPr="00D44F97">
              <w:rPr>
                <w:rFonts w:ascii="Arial Narrow" w:hAnsi="Arial Narrow"/>
                <w:sz w:val="20"/>
                <w:szCs w:val="20"/>
              </w:rPr>
              <w:t>Cuestionario.</w:t>
            </w:r>
          </w:p>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CRITERIO.-</w:t>
            </w:r>
            <w:r w:rsidRPr="00D44F97">
              <w:rPr>
                <w:rFonts w:ascii="Arial Narrow" w:hAnsi="Arial Narrow" w:cs="Calibri"/>
                <w:sz w:val="20"/>
                <w:szCs w:val="20"/>
              </w:rPr>
              <w:t xml:space="preserve"> Identifican la función y las características generales de las adivinanzas.</w:t>
            </w:r>
          </w:p>
          <w:p w:rsidR="00B25BF2" w:rsidRPr="00D44F97" w:rsidRDefault="00B25BF2" w:rsidP="005C0F56">
            <w:pPr>
              <w:pStyle w:val="Sinespaciado"/>
              <w:rPr>
                <w:rFonts w:ascii="Arial Narrow" w:hAnsi="Arial Narrow"/>
                <w:sz w:val="20"/>
                <w:szCs w:val="20"/>
              </w:rPr>
            </w:pPr>
          </w:p>
        </w:tc>
      </w:tr>
      <w:tr w:rsidR="00B25BF2" w:rsidRPr="00D44F97" w:rsidTr="005C0402">
        <w:trPr>
          <w:trHeight w:val="136"/>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5C0402">
        <w:trPr>
          <w:trHeight w:val="126"/>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Cuestionarios.</w:t>
            </w:r>
          </w:p>
        </w:tc>
      </w:tr>
      <w:tr w:rsidR="00B25BF2" w:rsidRPr="00D44F97" w:rsidTr="005C0402">
        <w:trPr>
          <w:trHeight w:val="111"/>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D53752">
              <w:rPr>
                <w:rFonts w:ascii="Arial Narrow" w:hAnsi="Arial Narrow"/>
                <w:b/>
                <w:bCs/>
                <w:sz w:val="20"/>
                <w:szCs w:val="20"/>
              </w:rPr>
              <w:t>138 – 145</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B25BF2" w:rsidRPr="00D44F97" w:rsidRDefault="00B25BF2" w:rsidP="00B25BF2">
      <w:pPr>
        <w:spacing w:after="0" w:line="240" w:lineRule="auto"/>
        <w:rPr>
          <w:rFonts w:ascii="Arial Narrow" w:hAnsi="Arial Narrow"/>
          <w:sz w:val="20"/>
          <w:szCs w:val="20"/>
        </w:rPr>
      </w:pPr>
    </w:p>
    <w:p w:rsidR="00B25BF2" w:rsidRPr="00A82E21" w:rsidRDefault="00B25BF2" w:rsidP="00B25BF2">
      <w:pPr>
        <w:pStyle w:val="Sinespaciado"/>
        <w:jc w:val="center"/>
        <w:rPr>
          <w:rFonts w:ascii="Arial Narrow" w:hAnsi="Arial Narrow"/>
          <w:b/>
          <w:noProof/>
          <w:sz w:val="24"/>
          <w:szCs w:val="20"/>
          <w:lang w:eastAsia="es-MX"/>
        </w:rPr>
      </w:pPr>
      <w:r w:rsidRPr="00A82E21">
        <w:rPr>
          <w:rFonts w:ascii="Arial Narrow" w:hAnsi="Arial Narrow"/>
          <w:b/>
          <w:noProof/>
          <w:sz w:val="24"/>
          <w:szCs w:val="20"/>
          <w:lang w:eastAsia="es-MX"/>
        </w:rPr>
        <w:t>DESARROLLO</w:t>
      </w: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2.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1948"/>
        <w:gridCol w:w="3516"/>
        <w:gridCol w:w="1940"/>
      </w:tblGrid>
      <w:tr w:rsidR="00B25BF2" w:rsidRPr="00D44F97" w:rsidTr="00860359">
        <w:trPr>
          <w:trHeight w:val="152"/>
        </w:trPr>
        <w:tc>
          <w:tcPr>
            <w:tcW w:w="1500" w:type="pct"/>
            <w:shd w:val="clear" w:color="auto" w:fill="D9D9D9"/>
            <w:vAlign w:val="center"/>
          </w:tcPr>
          <w:p w:rsidR="00B25BF2" w:rsidRPr="00D44F97" w:rsidRDefault="00B25BF2" w:rsidP="005C0F56">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921"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662"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60"/>
        </w:trPr>
        <w:tc>
          <w:tcPr>
            <w:tcW w:w="1500" w:type="pct"/>
            <w:shd w:val="clear" w:color="auto" w:fill="D9D9D9"/>
            <w:vAlign w:val="center"/>
          </w:tcPr>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Identifica la función y las características generales de las adivinanzas.</w:t>
            </w:r>
          </w:p>
        </w:tc>
        <w:tc>
          <w:tcPr>
            <w:tcW w:w="921" w:type="pct"/>
            <w:shd w:val="clear" w:color="auto" w:fill="D9D9D9"/>
            <w:vAlign w:val="center"/>
          </w:tcPr>
          <w:p w:rsidR="00B25BF2" w:rsidRPr="00D44F97" w:rsidRDefault="00B25BF2" w:rsidP="005C0F56">
            <w:pPr>
              <w:spacing w:after="0" w:line="240" w:lineRule="auto"/>
              <w:contextualSpacing/>
              <w:rPr>
                <w:rFonts w:ascii="Arial Narrow" w:hAnsi="Arial Narrow"/>
                <w:sz w:val="20"/>
                <w:szCs w:val="20"/>
              </w:rPr>
            </w:pPr>
            <w:r w:rsidRPr="00D44F97">
              <w:rPr>
                <w:rFonts w:ascii="Arial Narrow" w:hAnsi="Arial Narrow"/>
                <w:sz w:val="20"/>
                <w:szCs w:val="20"/>
              </w:rPr>
              <w:t>Lectura en voz alta de adivinanzas.</w:t>
            </w:r>
          </w:p>
        </w:tc>
        <w:tc>
          <w:tcPr>
            <w:tcW w:w="1662" w:type="pct"/>
            <w:shd w:val="clear" w:color="auto" w:fill="D9D9D9"/>
            <w:vAlign w:val="center"/>
          </w:tcPr>
          <w:p w:rsidR="00B25BF2" w:rsidRPr="00D44F97" w:rsidRDefault="00B25BF2" w:rsidP="005C0F56">
            <w:pPr>
              <w:pStyle w:val="Sinespaciado"/>
              <w:contextualSpacing/>
              <w:rPr>
                <w:rFonts w:ascii="Arial Narrow" w:hAnsi="Arial Narrow" w:cs="Calibri"/>
                <w:b/>
                <w:sz w:val="20"/>
                <w:szCs w:val="20"/>
              </w:rPr>
            </w:pPr>
            <w:r w:rsidRPr="00D44F97">
              <w:rPr>
                <w:rFonts w:ascii="Arial Narrow" w:hAnsi="Arial Narrow" w:cs="Calibri"/>
                <w:b/>
                <w:sz w:val="20"/>
                <w:szCs w:val="20"/>
              </w:rPr>
              <w:t>PROPIEDADES Y TIPOS DE TEXTOS</w:t>
            </w:r>
          </w:p>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Características y función de las adivinanzas.</w:t>
            </w:r>
          </w:p>
        </w:tc>
        <w:tc>
          <w:tcPr>
            <w:tcW w:w="917" w:type="pct"/>
            <w:shd w:val="clear" w:color="auto" w:fill="D9D9D9"/>
            <w:vAlign w:val="center"/>
          </w:tcPr>
          <w:p w:rsidR="00B25BF2" w:rsidRPr="00D44F97" w:rsidRDefault="00B25BF2" w:rsidP="005C0F56">
            <w:pPr>
              <w:pStyle w:val="Sinespaciado"/>
              <w:contextualSpacing/>
              <w:jc w:val="center"/>
              <w:rPr>
                <w:rFonts w:ascii="Arial Narrow" w:hAnsi="Arial Narrow"/>
                <w:sz w:val="20"/>
                <w:szCs w:val="20"/>
              </w:rPr>
            </w:pPr>
            <w:r w:rsidRPr="00D44F97">
              <w:rPr>
                <w:rFonts w:ascii="Arial Narrow" w:hAnsi="Arial Narrow"/>
                <w:sz w:val="20"/>
                <w:szCs w:val="20"/>
              </w:rPr>
              <w:t>Leamos adivinanzas.</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5C0402">
        <w:trPr>
          <w:trHeight w:val="1191"/>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INICIO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 xml:space="preserve">Preguntar: </w:t>
            </w:r>
            <w:r w:rsidRPr="00D44F97">
              <w:rPr>
                <w:rFonts w:ascii="Arial Narrow" w:hAnsi="Arial Narrow"/>
                <w:bCs/>
                <w:sz w:val="20"/>
                <w:szCs w:val="20"/>
              </w:rPr>
              <w:t>¿Te gustan las adivinanzas?</w:t>
            </w:r>
            <w:r w:rsidRPr="00D44F97">
              <w:rPr>
                <w:rFonts w:ascii="Arial Narrow" w:hAnsi="Arial Narrow"/>
                <w:sz w:val="20"/>
                <w:szCs w:val="20"/>
              </w:rPr>
              <w:t xml:space="preserve">, </w:t>
            </w:r>
            <w:r w:rsidRPr="00D44F97">
              <w:rPr>
                <w:rFonts w:ascii="Arial Narrow" w:hAnsi="Arial Narrow"/>
                <w:bCs/>
                <w:sz w:val="20"/>
                <w:szCs w:val="20"/>
              </w:rPr>
              <w:t>¿Qué adivinanzas conoces?</w:t>
            </w:r>
            <w:r w:rsidRPr="00D44F97">
              <w:rPr>
                <w:rFonts w:ascii="Arial Narrow" w:hAnsi="Arial Narrow"/>
                <w:sz w:val="20"/>
                <w:szCs w:val="20"/>
              </w:rPr>
              <w:t xml:space="preserve">, </w:t>
            </w:r>
            <w:r w:rsidRPr="00D44F97">
              <w:rPr>
                <w:rFonts w:ascii="Arial Narrow" w:hAnsi="Arial Narrow"/>
                <w:bCs/>
                <w:sz w:val="20"/>
                <w:szCs w:val="20"/>
              </w:rPr>
              <w:t>¿Qué es una adivinanza?</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A82E21">
            <w:pPr>
              <w:spacing w:after="0" w:line="240" w:lineRule="auto"/>
              <w:rPr>
                <w:rFonts w:ascii="Arial Narrow" w:eastAsia="+mn-ea" w:hAnsi="Arial Narrow" w:cs="+mn-cs"/>
                <w:i/>
                <w:kern w:val="24"/>
                <w:sz w:val="20"/>
                <w:szCs w:val="20"/>
                <w:lang w:eastAsia="es-ES"/>
              </w:rPr>
            </w:pPr>
            <w:r w:rsidRPr="00D44F97">
              <w:rPr>
                <w:rFonts w:ascii="Arial Narrow" w:hAnsi="Arial Narrow" w:cs="Calibri"/>
                <w:sz w:val="20"/>
                <w:szCs w:val="20"/>
              </w:rPr>
              <w:t xml:space="preserve">Explicar: </w:t>
            </w:r>
            <w:r w:rsidRPr="00D44F97">
              <w:rPr>
                <w:rFonts w:ascii="Arial Narrow" w:hAnsi="Arial Narrow"/>
                <w:bCs/>
                <w:i/>
                <w:sz w:val="20"/>
                <w:szCs w:val="20"/>
                <w:lang w:val="es"/>
              </w:rPr>
              <w:t xml:space="preserve">Las </w:t>
            </w:r>
            <w:r w:rsidRPr="00D44F97">
              <w:rPr>
                <w:rFonts w:ascii="Arial Narrow" w:hAnsi="Arial Narrow"/>
                <w:b/>
                <w:bCs/>
                <w:i/>
                <w:sz w:val="20"/>
                <w:szCs w:val="20"/>
                <w:lang w:val="es"/>
              </w:rPr>
              <w:t xml:space="preserve">adivinanzas </w:t>
            </w:r>
            <w:r w:rsidRPr="00D44F97">
              <w:rPr>
                <w:rFonts w:ascii="Arial Narrow" w:hAnsi="Arial Narrow"/>
                <w:bCs/>
                <w:i/>
                <w:sz w:val="20"/>
                <w:szCs w:val="20"/>
                <w:lang w:val="es"/>
              </w:rPr>
              <w:t>son dichos populares en verso en los que, de una manera encubierta, se describe algo para que sea adivinado por pasatiempo</w:t>
            </w:r>
            <w:r w:rsidRPr="00D44F97">
              <w:rPr>
                <w:rFonts w:ascii="Arial Narrow" w:eastAsia="+mn-ea" w:hAnsi="Arial Narrow" w:cs="+mn-cs"/>
                <w:i/>
                <w:kern w:val="24"/>
                <w:sz w:val="20"/>
                <w:szCs w:val="20"/>
                <w:lang w:eastAsia="es-ES"/>
              </w:rPr>
              <w:t xml:space="preserve"> Una </w:t>
            </w:r>
            <w:r w:rsidRPr="00D44F97">
              <w:rPr>
                <w:rFonts w:ascii="Arial Narrow" w:eastAsia="+mn-ea" w:hAnsi="Arial Narrow" w:cs="+mn-cs"/>
                <w:b/>
                <w:bCs/>
                <w:i/>
                <w:kern w:val="24"/>
                <w:sz w:val="20"/>
                <w:szCs w:val="20"/>
                <w:lang w:eastAsia="es-ES"/>
              </w:rPr>
              <w:t>adivinanza</w:t>
            </w:r>
            <w:r w:rsidRPr="00D44F97">
              <w:rPr>
                <w:rFonts w:ascii="Arial Narrow" w:eastAsia="+mn-ea" w:hAnsi="Arial Narrow" w:cs="+mn-cs"/>
                <w:i/>
                <w:kern w:val="24"/>
                <w:sz w:val="20"/>
                <w:szCs w:val="20"/>
                <w:lang w:eastAsia="es-ES"/>
              </w:rPr>
              <w:t> es un tipo de acertijo cuyo enunciado se formula en forma de rima.</w:t>
            </w:r>
            <w:r w:rsidR="00A82E21">
              <w:rPr>
                <w:rFonts w:ascii="Arial Narrow" w:eastAsia="+mn-ea" w:hAnsi="Arial Narrow" w:cs="+mn-cs"/>
                <w:i/>
                <w:kern w:val="24"/>
                <w:sz w:val="20"/>
                <w:szCs w:val="20"/>
                <w:lang w:eastAsia="es-ES"/>
              </w:rPr>
              <w:t xml:space="preserve"> </w:t>
            </w:r>
            <w:r w:rsidRPr="00D44F97">
              <w:rPr>
                <w:rFonts w:ascii="Arial Narrow" w:eastAsia="+mn-ea" w:hAnsi="Arial Narrow" w:cs="+mn-cs"/>
                <w:i/>
                <w:kern w:val="24"/>
                <w:sz w:val="20"/>
                <w:szCs w:val="20"/>
                <w:lang w:eastAsia="es-ES"/>
              </w:rPr>
              <w:t>Se trata de enigmas sencillos dirigidos al público infantil en que hay que adivinar frutas, animales, objetos cotidianos, etc.</w:t>
            </w:r>
          </w:p>
          <w:p w:rsidR="00B25BF2" w:rsidRPr="00D44F97" w:rsidRDefault="00B25BF2" w:rsidP="005C0F56">
            <w:pPr>
              <w:spacing w:after="0" w:line="240" w:lineRule="auto"/>
              <w:textAlignment w:val="baseline"/>
              <w:rPr>
                <w:rFonts w:ascii="Arial Narrow" w:eastAsia="+mn-ea" w:hAnsi="Arial Narrow" w:cs="+mn-cs"/>
                <w:kern w:val="24"/>
                <w:sz w:val="20"/>
                <w:szCs w:val="20"/>
                <w:lang w:eastAsia="es-ES"/>
              </w:rPr>
            </w:pPr>
            <w:r w:rsidRPr="00D44F97">
              <w:rPr>
                <w:rFonts w:ascii="Arial Narrow" w:eastAsia="+mn-ea" w:hAnsi="Arial Narrow" w:cs="+mn-cs"/>
                <w:kern w:val="24"/>
                <w:sz w:val="20"/>
                <w:szCs w:val="20"/>
                <w:lang w:eastAsia="es-ES"/>
              </w:rPr>
              <w:t xml:space="preserve">Leer algunas adivinanzas de los libros de la biblioteca escolar. </w:t>
            </w:r>
          </w:p>
          <w:p w:rsidR="00B25BF2" w:rsidRPr="00D44F97" w:rsidRDefault="00B25BF2" w:rsidP="005C0F56">
            <w:pPr>
              <w:spacing w:after="0" w:line="240" w:lineRule="auto"/>
              <w:textAlignment w:val="baseline"/>
              <w:rPr>
                <w:rFonts w:ascii="Arial Narrow" w:eastAsia="+mn-ea" w:hAnsi="Arial Narrow" w:cs="+mn-cs"/>
                <w:kern w:val="24"/>
                <w:sz w:val="20"/>
                <w:szCs w:val="20"/>
                <w:lang w:eastAsia="es-ES"/>
              </w:rPr>
            </w:pPr>
            <w:r w:rsidRPr="00D44F97">
              <w:rPr>
                <w:rFonts w:ascii="Arial Narrow" w:eastAsia="+mn-ea" w:hAnsi="Arial Narrow" w:cs="+mn-cs"/>
                <w:kern w:val="24"/>
                <w:sz w:val="20"/>
                <w:szCs w:val="20"/>
                <w:lang w:eastAsia="es-ES"/>
              </w:rPr>
              <w:t xml:space="preserve">Llevar a cabo un concurso para adivinar lo que describe cada adivinanza leída. </w:t>
            </w:r>
          </w:p>
          <w:p w:rsidR="00B25BF2" w:rsidRPr="00D44F97" w:rsidRDefault="00B25BF2" w:rsidP="005C0F56">
            <w:pPr>
              <w:spacing w:after="0" w:line="240" w:lineRule="auto"/>
              <w:textAlignment w:val="baseline"/>
              <w:rPr>
                <w:rFonts w:ascii="Arial Narrow" w:eastAsia="+mn-ea" w:hAnsi="Arial Narrow" w:cs="+mn-cs"/>
                <w:kern w:val="24"/>
                <w:sz w:val="20"/>
                <w:szCs w:val="20"/>
                <w:lang w:eastAsia="es-ES"/>
              </w:rPr>
            </w:pPr>
            <w:r w:rsidRPr="00D44F97">
              <w:rPr>
                <w:rFonts w:ascii="Arial Narrow" w:eastAsia="+mn-ea" w:hAnsi="Arial Narrow" w:cs="+mn-cs"/>
                <w:kern w:val="24"/>
                <w:sz w:val="20"/>
                <w:szCs w:val="20"/>
                <w:lang w:eastAsia="es-ES"/>
              </w:rPr>
              <w:t>Indicar</w:t>
            </w:r>
            <w:r w:rsidR="008558E4">
              <w:rPr>
                <w:rFonts w:ascii="Arial Narrow" w:eastAsia="+mn-ea" w:hAnsi="Arial Narrow" w:cs="+mn-cs"/>
                <w:kern w:val="24"/>
                <w:sz w:val="20"/>
                <w:szCs w:val="20"/>
                <w:lang w:eastAsia="es-ES"/>
              </w:rPr>
              <w:t>:</w:t>
            </w:r>
            <w:r w:rsidRPr="00D44F97">
              <w:rPr>
                <w:rFonts w:ascii="Arial Narrow" w:eastAsia="+mn-ea" w:hAnsi="Arial Narrow" w:cs="+mn-cs"/>
                <w:kern w:val="24"/>
                <w:sz w:val="20"/>
                <w:szCs w:val="20"/>
                <w:lang w:eastAsia="es-ES"/>
              </w:rPr>
              <w:t xml:space="preserve"> </w:t>
            </w:r>
            <w:r w:rsidR="008558E4">
              <w:rPr>
                <w:rFonts w:ascii="Arial Narrow" w:eastAsia="+mn-ea" w:hAnsi="Arial Narrow" w:cs="+mn-cs"/>
                <w:kern w:val="24"/>
                <w:sz w:val="20"/>
                <w:szCs w:val="20"/>
                <w:lang w:eastAsia="es-ES"/>
              </w:rPr>
              <w:t>E</w:t>
            </w:r>
            <w:r w:rsidRPr="00D44F97">
              <w:rPr>
                <w:rFonts w:ascii="Arial Narrow" w:eastAsia="+mn-ea" w:hAnsi="Arial Narrow" w:cs="+mn-cs"/>
                <w:kern w:val="24"/>
                <w:sz w:val="20"/>
                <w:szCs w:val="20"/>
                <w:lang w:eastAsia="es-ES"/>
              </w:rPr>
              <w:t>scrib</w:t>
            </w:r>
            <w:r w:rsidR="008558E4">
              <w:rPr>
                <w:rFonts w:ascii="Arial Narrow" w:eastAsia="+mn-ea" w:hAnsi="Arial Narrow" w:cs="+mn-cs"/>
                <w:kern w:val="24"/>
                <w:sz w:val="20"/>
                <w:szCs w:val="20"/>
                <w:lang w:eastAsia="es-ES"/>
              </w:rPr>
              <w:t>e</w:t>
            </w:r>
            <w:r w:rsidRPr="00D44F97">
              <w:rPr>
                <w:rFonts w:ascii="Arial Narrow" w:eastAsia="+mn-ea" w:hAnsi="Arial Narrow" w:cs="+mn-cs"/>
                <w:kern w:val="24"/>
                <w:sz w:val="20"/>
                <w:szCs w:val="20"/>
                <w:lang w:eastAsia="es-ES"/>
              </w:rPr>
              <w:t xml:space="preserve"> en el cuaderno la adivinanza que haya sido de </w:t>
            </w:r>
            <w:r w:rsidR="008558E4">
              <w:rPr>
                <w:rFonts w:ascii="Arial Narrow" w:eastAsia="+mn-ea" w:hAnsi="Arial Narrow" w:cs="+mn-cs"/>
                <w:kern w:val="24"/>
                <w:sz w:val="20"/>
                <w:szCs w:val="20"/>
                <w:lang w:eastAsia="es-ES"/>
              </w:rPr>
              <w:t>t</w:t>
            </w:r>
            <w:r w:rsidRPr="00D44F97">
              <w:rPr>
                <w:rFonts w:ascii="Arial Narrow" w:eastAsia="+mn-ea" w:hAnsi="Arial Narrow" w:cs="+mn-cs"/>
                <w:kern w:val="24"/>
                <w:sz w:val="20"/>
                <w:szCs w:val="20"/>
                <w:lang w:eastAsia="es-ES"/>
              </w:rPr>
              <w:t xml:space="preserve">u agrado. </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Entregar ejercicio acerca del tema para que los contesten.</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RECURSO.-</w:t>
            </w:r>
            <w:r w:rsidRPr="00D44F97">
              <w:rPr>
                <w:rFonts w:ascii="Arial Narrow" w:hAnsi="Arial Narrow"/>
                <w:sz w:val="20"/>
                <w:szCs w:val="20"/>
              </w:rPr>
              <w:t>Ejercicio.</w:t>
            </w:r>
          </w:p>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la función y las características generales de las adivinanzas. </w:t>
            </w:r>
          </w:p>
          <w:p w:rsidR="00B25BF2" w:rsidRPr="00D44F97" w:rsidRDefault="00B25BF2" w:rsidP="005C0F56">
            <w:pPr>
              <w:pStyle w:val="Sinespaciado"/>
              <w:rPr>
                <w:rFonts w:ascii="Arial Narrow" w:hAnsi="Arial Narrow"/>
                <w:sz w:val="20"/>
                <w:szCs w:val="20"/>
              </w:rPr>
            </w:pPr>
          </w:p>
          <w:p w:rsidR="00B25BF2" w:rsidRPr="00D44F97" w:rsidRDefault="00B25BF2" w:rsidP="005C0F56">
            <w:pPr>
              <w:pStyle w:val="Sinespaciado"/>
              <w:rPr>
                <w:rFonts w:ascii="Arial Narrow" w:hAnsi="Arial Narrow"/>
                <w:sz w:val="20"/>
                <w:szCs w:val="20"/>
              </w:rPr>
            </w:pPr>
          </w:p>
        </w:tc>
      </w:tr>
      <w:tr w:rsidR="00B25BF2" w:rsidRPr="00D44F97" w:rsidTr="005C0402">
        <w:trPr>
          <w:trHeight w:val="136"/>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5C0402">
        <w:trPr>
          <w:trHeight w:val="312"/>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Ejercicios.</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Libro de adivinanzas.</w:t>
            </w:r>
          </w:p>
        </w:tc>
      </w:tr>
      <w:tr w:rsidR="00B25BF2" w:rsidRPr="00D44F97" w:rsidTr="005C0402">
        <w:trPr>
          <w:trHeight w:val="111"/>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D53752">
              <w:rPr>
                <w:rFonts w:ascii="Arial Narrow" w:hAnsi="Arial Narrow"/>
                <w:b/>
                <w:bCs/>
                <w:sz w:val="20"/>
                <w:szCs w:val="20"/>
              </w:rPr>
              <w:t>138 – 145</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F8613A" w:rsidRDefault="00F8613A" w:rsidP="00B25BF2">
      <w:pPr>
        <w:pStyle w:val="Sinespaciado"/>
        <w:jc w:val="right"/>
        <w:rPr>
          <w:rFonts w:ascii="Arial Narrow" w:hAnsi="Arial Narrow"/>
          <w:b/>
          <w:noProof/>
          <w:color w:val="000000"/>
          <w:sz w:val="20"/>
          <w:szCs w:val="20"/>
          <w:lang w:eastAsia="es-MX"/>
        </w:rPr>
      </w:pPr>
    </w:p>
    <w:p w:rsidR="00B25BF2" w:rsidRPr="00D44F97" w:rsidRDefault="00F8613A" w:rsidP="00B25BF2">
      <w:pPr>
        <w:pStyle w:val="Sinespaciado"/>
        <w:jc w:val="right"/>
        <w:rPr>
          <w:rFonts w:ascii="Arial Narrow" w:hAnsi="Arial Narrow"/>
          <w:b/>
          <w:noProof/>
          <w:color w:val="000000"/>
          <w:sz w:val="20"/>
          <w:szCs w:val="20"/>
          <w:lang w:eastAsia="es-MX"/>
        </w:rPr>
      </w:pPr>
      <w:r>
        <w:rPr>
          <w:rFonts w:ascii="Arial Narrow" w:hAnsi="Arial Narrow"/>
          <w:b/>
          <w:noProof/>
          <w:color w:val="000000"/>
          <w:sz w:val="20"/>
          <w:szCs w:val="20"/>
          <w:lang w:eastAsia="es-MX"/>
        </w:rPr>
        <w:br w:type="page"/>
      </w: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3.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657"/>
        <w:gridCol w:w="3349"/>
        <w:gridCol w:w="1940"/>
      </w:tblGrid>
      <w:tr w:rsidR="00B25BF2" w:rsidRPr="00D44F97" w:rsidTr="00860359">
        <w:trPr>
          <w:trHeight w:val="152"/>
        </w:trPr>
        <w:tc>
          <w:tcPr>
            <w:tcW w:w="1244" w:type="pct"/>
            <w:shd w:val="clear" w:color="auto" w:fill="D9D9D9"/>
            <w:vAlign w:val="center"/>
          </w:tcPr>
          <w:p w:rsidR="00B25BF2" w:rsidRPr="00D44F97" w:rsidRDefault="00B25BF2" w:rsidP="005C0F56">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256"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583"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60"/>
        </w:trPr>
        <w:tc>
          <w:tcPr>
            <w:tcW w:w="1244" w:type="pct"/>
            <w:shd w:val="clear" w:color="auto" w:fill="D9D9D9"/>
            <w:vAlign w:val="center"/>
          </w:tcPr>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Identifica la función y las características generales de las adivinanzas.</w:t>
            </w:r>
          </w:p>
        </w:tc>
        <w:tc>
          <w:tcPr>
            <w:tcW w:w="1256" w:type="pct"/>
            <w:shd w:val="clear" w:color="auto" w:fill="D9D9D9"/>
            <w:vAlign w:val="center"/>
          </w:tcPr>
          <w:p w:rsidR="00B25BF2" w:rsidRPr="00D44F97" w:rsidRDefault="00B25BF2" w:rsidP="005C0F56">
            <w:pPr>
              <w:spacing w:after="0" w:line="240" w:lineRule="auto"/>
              <w:contextualSpacing/>
              <w:rPr>
                <w:rFonts w:ascii="Arial Narrow" w:hAnsi="Arial Narrow"/>
                <w:sz w:val="20"/>
                <w:szCs w:val="20"/>
              </w:rPr>
            </w:pPr>
            <w:r w:rsidRPr="00D44F97">
              <w:rPr>
                <w:rFonts w:ascii="Arial Narrow" w:hAnsi="Arial Narrow"/>
                <w:sz w:val="20"/>
                <w:szCs w:val="20"/>
              </w:rPr>
              <w:t>Conversación acerca de la función y las características de las adivinanzas.</w:t>
            </w:r>
          </w:p>
        </w:tc>
        <w:tc>
          <w:tcPr>
            <w:tcW w:w="1583" w:type="pct"/>
            <w:shd w:val="clear" w:color="auto" w:fill="D9D9D9"/>
            <w:vAlign w:val="center"/>
          </w:tcPr>
          <w:p w:rsidR="00B25BF2" w:rsidRPr="00D44F97" w:rsidRDefault="00B25BF2" w:rsidP="005C0F56">
            <w:pPr>
              <w:pStyle w:val="Sinespaciado"/>
              <w:contextualSpacing/>
              <w:rPr>
                <w:rFonts w:ascii="Arial Narrow" w:hAnsi="Arial Narrow" w:cs="Calibri"/>
                <w:b/>
                <w:sz w:val="20"/>
                <w:szCs w:val="20"/>
              </w:rPr>
            </w:pPr>
            <w:r w:rsidRPr="00D44F97">
              <w:rPr>
                <w:rFonts w:ascii="Arial Narrow" w:hAnsi="Arial Narrow" w:cs="Calibri"/>
                <w:b/>
                <w:sz w:val="20"/>
                <w:szCs w:val="20"/>
              </w:rPr>
              <w:t>PROPIEDADES Y TIPOS DE TEXTOS</w:t>
            </w:r>
          </w:p>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Características y función de las adivinanzas.</w:t>
            </w:r>
          </w:p>
        </w:tc>
        <w:tc>
          <w:tcPr>
            <w:tcW w:w="917" w:type="pct"/>
            <w:shd w:val="clear" w:color="auto" w:fill="D9D9D9"/>
            <w:vAlign w:val="center"/>
          </w:tcPr>
          <w:p w:rsidR="00B25BF2" w:rsidRPr="00D44F97" w:rsidRDefault="00B25BF2" w:rsidP="005C0F56">
            <w:pPr>
              <w:spacing w:after="0" w:line="240" w:lineRule="auto"/>
              <w:contextualSpacing/>
              <w:jc w:val="center"/>
              <w:rPr>
                <w:rFonts w:ascii="Arial Narrow" w:hAnsi="Arial Narrow"/>
                <w:sz w:val="20"/>
                <w:szCs w:val="20"/>
              </w:rPr>
            </w:pPr>
            <w:r w:rsidRPr="00D44F97">
              <w:rPr>
                <w:rFonts w:ascii="Arial Narrow" w:hAnsi="Arial Narrow"/>
                <w:sz w:val="20"/>
                <w:szCs w:val="20"/>
              </w:rPr>
              <w:t>Conversemos.</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5C0402">
        <w:trPr>
          <w:trHeight w:val="1191"/>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INICIO </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sz w:val="20"/>
                <w:szCs w:val="20"/>
              </w:rPr>
              <w:t>Solicitar que comenten con el grupo tres adivinanzas.</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Preguntar: ¿Qué características tienen?</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A82E21">
            <w:pPr>
              <w:spacing w:after="0" w:line="240" w:lineRule="auto"/>
              <w:rPr>
                <w:rFonts w:ascii="Arial Narrow" w:hAnsi="Arial Narrow"/>
                <w:b/>
                <w:bCs/>
                <w:i/>
                <w:sz w:val="20"/>
                <w:szCs w:val="20"/>
              </w:rPr>
            </w:pPr>
            <w:r w:rsidRPr="00D44F97">
              <w:rPr>
                <w:rFonts w:ascii="Arial Narrow" w:hAnsi="Arial Narrow" w:cs="Calibri"/>
                <w:sz w:val="20"/>
                <w:szCs w:val="20"/>
              </w:rPr>
              <w:t>Explicar:</w:t>
            </w:r>
            <w:r w:rsidR="00A82E21">
              <w:rPr>
                <w:rFonts w:ascii="Arial Narrow" w:hAnsi="Arial Narrow" w:cs="Calibri"/>
                <w:sz w:val="20"/>
                <w:szCs w:val="20"/>
              </w:rPr>
              <w:t xml:space="preserve"> </w:t>
            </w:r>
            <w:r w:rsidRPr="00D44F97">
              <w:rPr>
                <w:rFonts w:ascii="Arial Narrow" w:hAnsi="Arial Narrow" w:cs="Calibri"/>
                <w:i/>
                <w:sz w:val="20"/>
                <w:szCs w:val="20"/>
              </w:rPr>
              <w:t>A</w:t>
            </w:r>
            <w:r w:rsidRPr="00D44F97">
              <w:rPr>
                <w:rFonts w:ascii="Arial Narrow" w:hAnsi="Arial Narrow"/>
                <w:bCs/>
                <w:i/>
                <w:sz w:val="20"/>
                <w:szCs w:val="20"/>
              </w:rPr>
              <w:t>lgunas de las características generales de las adivinanzas son:</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 xml:space="preserve"> - Son dichos populares en verso dirigidos principalmente a los niños, aunque en el “juego de las adivinanzas” suele participar toda la familia.</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 Son juegos de ingenio en los que se describe o se pregunta algo para que sea adivinado por pasatiempo.</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 Aunque su objeto principal es el entretenimiento también contribuyen a tu aprendizaje y a la difusión de las tradiciones populares.</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 Pertenecen a la “cultura popular”. Aunque su autoría es anónima las adivinanzas se elaboran colectivamente por toda la sociedad o comunidad donde surgen. Por este motivo las recopilaciones de adivinanzas se enriquecen día a día.</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 Hacen referencia a elementos y objetos de uso cotidiano, como utensilios y animales domésticos, frutas y verduras, anatomía humana, elementos de la naturaleza, cualidades humanas (sentimientos), etc.</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  Durante mucho tiempo han tenido una transmisión oral, (de boca en boca) lo que ha facilitado las numerosas modificaciones y variantes de las adivinanzas. Las personas de una comunidad memorizaban el texto de la adivinanza y lo transmitían de palabra de generación en generación.</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 La métrica de las adivinanzas es característica. Los versos son generalmente octosílabos. Las estrofas pueden ser niveladas de rima consonante o bien estrofas de tres o cuatro versos. Lo más frecuente son las estrofas de cuatro versos con rima asonante o consonante en los versos pares.</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Pedir que escriban en el cuaderno las características mencionadas.</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 xml:space="preserve">Entregar ejercicio acerca del tema para que lo resuelvan.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la función y las características generales de las adivinanzas.</w:t>
            </w:r>
          </w:p>
          <w:p w:rsidR="00B25BF2" w:rsidRDefault="00B25BF2" w:rsidP="005C0F56">
            <w:pPr>
              <w:pStyle w:val="Sinespaciado"/>
              <w:rPr>
                <w:rFonts w:ascii="Arial Narrow" w:hAnsi="Arial Narrow"/>
                <w:sz w:val="20"/>
                <w:szCs w:val="20"/>
              </w:rPr>
            </w:pPr>
          </w:p>
          <w:p w:rsidR="00A82E21" w:rsidRPr="00D44F97" w:rsidRDefault="00A82E21" w:rsidP="005C0F56">
            <w:pPr>
              <w:pStyle w:val="Sinespaciado"/>
              <w:rPr>
                <w:rFonts w:ascii="Arial Narrow" w:hAnsi="Arial Narrow"/>
                <w:sz w:val="20"/>
                <w:szCs w:val="20"/>
              </w:rPr>
            </w:pPr>
          </w:p>
          <w:p w:rsidR="00B25BF2" w:rsidRPr="00D44F97" w:rsidRDefault="00B25BF2" w:rsidP="005C0F56">
            <w:pPr>
              <w:pStyle w:val="Sinespaciado"/>
              <w:rPr>
                <w:rFonts w:ascii="Arial Narrow" w:hAnsi="Arial Narrow"/>
                <w:sz w:val="20"/>
                <w:szCs w:val="20"/>
              </w:rPr>
            </w:pPr>
          </w:p>
        </w:tc>
      </w:tr>
      <w:tr w:rsidR="00B25BF2" w:rsidRPr="00D44F97" w:rsidTr="005C0402">
        <w:trPr>
          <w:trHeight w:val="136"/>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5C0402">
        <w:trPr>
          <w:trHeight w:val="312"/>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Ejercicios.</w:t>
            </w:r>
          </w:p>
        </w:tc>
      </w:tr>
      <w:tr w:rsidR="00B25BF2" w:rsidRPr="00D44F97" w:rsidTr="005C0402">
        <w:trPr>
          <w:trHeight w:val="111"/>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D53752">
              <w:rPr>
                <w:rFonts w:ascii="Arial Narrow" w:hAnsi="Arial Narrow"/>
                <w:b/>
                <w:bCs/>
                <w:sz w:val="20"/>
                <w:szCs w:val="20"/>
              </w:rPr>
              <w:t>138 – 145</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B25BF2" w:rsidRPr="00D44F97" w:rsidRDefault="00B25BF2" w:rsidP="00B25BF2">
      <w:pPr>
        <w:spacing w:after="0" w:line="240" w:lineRule="auto"/>
        <w:jc w:val="center"/>
        <w:rPr>
          <w:rFonts w:ascii="Arial Narrow" w:hAnsi="Arial Narrow"/>
          <w:color w:val="31849B"/>
          <w:sz w:val="20"/>
          <w:szCs w:val="20"/>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4.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2644"/>
        <w:gridCol w:w="2995"/>
        <w:gridCol w:w="1940"/>
      </w:tblGrid>
      <w:tr w:rsidR="00B25BF2" w:rsidRPr="00D44F97" w:rsidTr="00860359">
        <w:trPr>
          <w:trHeight w:val="60"/>
        </w:trPr>
        <w:tc>
          <w:tcPr>
            <w:tcW w:w="1417" w:type="pct"/>
            <w:shd w:val="clear" w:color="auto" w:fill="D9D9D9"/>
            <w:vAlign w:val="center"/>
          </w:tcPr>
          <w:p w:rsidR="00B25BF2" w:rsidRPr="00D44F97" w:rsidRDefault="00B25BF2" w:rsidP="005C0F56">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250"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416"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60"/>
        </w:trPr>
        <w:tc>
          <w:tcPr>
            <w:tcW w:w="1417" w:type="pct"/>
            <w:shd w:val="clear" w:color="auto" w:fill="D9D9D9"/>
            <w:vAlign w:val="center"/>
          </w:tcPr>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Adapta el ritmo, la entonación y la modulación de la voz al leer adivinanzas.</w:t>
            </w:r>
          </w:p>
        </w:tc>
        <w:tc>
          <w:tcPr>
            <w:tcW w:w="1250" w:type="pct"/>
            <w:shd w:val="clear" w:color="auto" w:fill="D9D9D9"/>
            <w:vAlign w:val="center"/>
          </w:tcPr>
          <w:p w:rsidR="00B25BF2" w:rsidRPr="00D44F97" w:rsidRDefault="00B25BF2" w:rsidP="005C0F56">
            <w:pPr>
              <w:spacing w:after="0" w:line="240" w:lineRule="auto"/>
              <w:contextualSpacing/>
              <w:rPr>
                <w:rFonts w:ascii="Arial Narrow" w:hAnsi="Arial Narrow"/>
                <w:sz w:val="20"/>
                <w:szCs w:val="20"/>
              </w:rPr>
            </w:pPr>
            <w:r w:rsidRPr="00D44F97">
              <w:rPr>
                <w:rFonts w:ascii="Arial Narrow" w:hAnsi="Arial Narrow"/>
                <w:sz w:val="20"/>
                <w:szCs w:val="20"/>
              </w:rPr>
              <w:t>Conversación acerca de la función y las características de las adivinanzas.</w:t>
            </w:r>
          </w:p>
        </w:tc>
        <w:tc>
          <w:tcPr>
            <w:tcW w:w="1416" w:type="pct"/>
            <w:shd w:val="clear" w:color="auto" w:fill="D9D9D9"/>
            <w:vAlign w:val="center"/>
          </w:tcPr>
          <w:p w:rsidR="00B25BF2" w:rsidRPr="00D44F97" w:rsidRDefault="00B25BF2" w:rsidP="005C0F56">
            <w:pPr>
              <w:pStyle w:val="Sinespaciado"/>
              <w:contextualSpacing/>
              <w:rPr>
                <w:rFonts w:ascii="Arial Narrow" w:hAnsi="Arial Narrow" w:cs="Calibri"/>
                <w:b/>
                <w:sz w:val="20"/>
                <w:szCs w:val="20"/>
              </w:rPr>
            </w:pPr>
            <w:r w:rsidRPr="00D44F97">
              <w:rPr>
                <w:rFonts w:ascii="Arial Narrow" w:hAnsi="Arial Narrow" w:cs="Calibri"/>
                <w:b/>
                <w:sz w:val="20"/>
                <w:szCs w:val="20"/>
              </w:rPr>
              <w:t>COMPRENSIÓN E INTERPRETACIÓN</w:t>
            </w:r>
          </w:p>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Sentido de las adivinanzas.</w:t>
            </w:r>
          </w:p>
        </w:tc>
        <w:tc>
          <w:tcPr>
            <w:tcW w:w="917" w:type="pct"/>
            <w:shd w:val="clear" w:color="auto" w:fill="D9D9D9"/>
            <w:vAlign w:val="center"/>
          </w:tcPr>
          <w:p w:rsidR="00B25BF2" w:rsidRPr="00D44F97" w:rsidRDefault="00B25BF2" w:rsidP="005C0F56">
            <w:pPr>
              <w:spacing w:after="0" w:line="240" w:lineRule="auto"/>
              <w:contextualSpacing/>
              <w:jc w:val="center"/>
              <w:rPr>
                <w:rFonts w:ascii="Arial Narrow" w:hAnsi="Arial Narrow"/>
                <w:sz w:val="20"/>
                <w:szCs w:val="20"/>
              </w:rPr>
            </w:pPr>
            <w:r w:rsidRPr="00D44F97">
              <w:rPr>
                <w:rFonts w:ascii="Arial Narrow" w:hAnsi="Arial Narrow"/>
                <w:sz w:val="20"/>
                <w:szCs w:val="20"/>
              </w:rPr>
              <w:t>Sentido de las adivinanzas.</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5"/>
        <w:gridCol w:w="1953"/>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5C0402">
        <w:trPr>
          <w:trHeight w:val="1191"/>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INICIO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 xml:space="preserve">Mostrar las siguientes imágenes: </w:t>
            </w:r>
          </w:p>
          <w:p w:rsidR="00B25BF2" w:rsidRPr="00D44F97" w:rsidRDefault="00377BF5" w:rsidP="005C0F56">
            <w:pPr>
              <w:spacing w:after="0" w:line="240" w:lineRule="auto"/>
              <w:rPr>
                <w:rFonts w:ascii="Arial Narrow" w:hAnsi="Arial Narrow"/>
                <w:b/>
                <w:bCs/>
                <w:sz w:val="20"/>
                <w:szCs w:val="20"/>
              </w:rPr>
            </w:pPr>
            <w:r w:rsidRPr="00A82E21">
              <w:rPr>
                <w:rFonts w:ascii="Arial Narrow" w:hAnsi="Arial Narrow"/>
                <w:b/>
                <w:noProof/>
                <w:sz w:val="20"/>
                <w:szCs w:val="20"/>
                <w:lang w:eastAsia="es-MX"/>
              </w:rPr>
              <w:drawing>
                <wp:inline distT="0" distB="0" distL="0" distR="0">
                  <wp:extent cx="2676525" cy="856506"/>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76525" cy="855980"/>
                          </a:xfrm>
                          <a:prstGeom prst="rect">
                            <a:avLst/>
                          </a:prstGeom>
                        </pic:spPr>
                      </pic:pic>
                    </a:graphicData>
                  </a:graphic>
                </wp:inline>
              </w:drawing>
            </w:r>
          </w:p>
          <w:p w:rsidR="00B25BF2" w:rsidRPr="00D44F97" w:rsidRDefault="00B25BF2" w:rsidP="005C0F56">
            <w:pPr>
              <w:spacing w:after="0" w:line="240" w:lineRule="auto"/>
              <w:rPr>
                <w:rFonts w:ascii="Arial Narrow" w:hAnsi="Arial Narrow"/>
                <w:bCs/>
                <w:i/>
                <w:sz w:val="20"/>
                <w:szCs w:val="20"/>
              </w:rPr>
            </w:pPr>
            <w:r w:rsidRPr="00D44F97">
              <w:rPr>
                <w:rFonts w:ascii="Arial Narrow" w:hAnsi="Arial Narrow"/>
                <w:sz w:val="20"/>
                <w:szCs w:val="20"/>
              </w:rPr>
              <w:t>Preguntar:</w:t>
            </w:r>
            <w:r w:rsidRPr="00D44F97">
              <w:rPr>
                <w:rFonts w:ascii="Arial Narrow" w:hAnsi="Arial Narrow"/>
                <w:b/>
                <w:bCs/>
                <w:sz w:val="20"/>
                <w:szCs w:val="20"/>
              </w:rPr>
              <w:t xml:space="preserve"> </w:t>
            </w:r>
            <w:r w:rsidRPr="00D44F97">
              <w:rPr>
                <w:rFonts w:ascii="Arial Narrow" w:hAnsi="Arial Narrow"/>
                <w:bCs/>
                <w:sz w:val="20"/>
                <w:szCs w:val="20"/>
              </w:rPr>
              <w:t>¿Cuál de las imágenes es la respuesta a la siguiente adivinanza?, ¿Cuál es su función de las adivinanzas?, ¿Qué sentido tienen las adivinanzas?</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cs="Calibri"/>
                <w:sz w:val="20"/>
                <w:szCs w:val="20"/>
              </w:rPr>
              <w:t xml:space="preserve">Comentar que las </w:t>
            </w:r>
            <w:r w:rsidRPr="00D44F97">
              <w:rPr>
                <w:rFonts w:ascii="Arial Narrow" w:hAnsi="Arial Narrow"/>
                <w:bCs/>
                <w:sz w:val="20"/>
                <w:szCs w:val="20"/>
              </w:rPr>
              <w:t xml:space="preserve">adivinanzas tienen un </w:t>
            </w:r>
            <w:r w:rsidRPr="00D44F97">
              <w:rPr>
                <w:rFonts w:ascii="Arial Narrow" w:hAnsi="Arial Narrow"/>
                <w:b/>
                <w:bCs/>
                <w:sz w:val="20"/>
                <w:szCs w:val="20"/>
              </w:rPr>
              <w:t>sentido</w:t>
            </w:r>
            <w:r w:rsidRPr="00D44F97">
              <w:rPr>
                <w:rFonts w:ascii="Arial Narrow" w:hAnsi="Arial Narrow"/>
                <w:bCs/>
                <w:sz w:val="20"/>
                <w:szCs w:val="20"/>
              </w:rPr>
              <w:t xml:space="preserve"> divertido para los niños y para toda la familia, ya que  enriquecen  ámbitos diversos como el urbano, el rural, el doméstico, el comunitario, el escolar, el de la plaza y el de la calle, e </w:t>
            </w:r>
            <w:r w:rsidRPr="00D44F97">
              <w:rPr>
                <w:rFonts w:ascii="Arial Narrow" w:hAnsi="Arial Narrow"/>
                <w:bCs/>
                <w:sz w:val="20"/>
                <w:szCs w:val="20"/>
              </w:rPr>
              <w:lastRenderedPageBreak/>
              <w:t>incluso el impreso y el de los medios.</w:t>
            </w:r>
            <w:r w:rsidRPr="00D44F97">
              <w:rPr>
                <w:rFonts w:ascii="Arial Narrow" w:hAnsi="Arial Narrow"/>
                <w:bCs/>
                <w:sz w:val="20"/>
                <w:szCs w:val="20"/>
              </w:rPr>
              <w:cr/>
              <w:t>Mencionar que su sola limitante es la imaginación y se pueden crear y recrear adivinanzas sobre cualquier asunto, tema, objeto, actividad, elemento, ente o idea con que desees retar o provocar a tu oponente.</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 xml:space="preserve">Explicar: </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Las adivinanzas suelen tener tres funciones:</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A) Función lúdica</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B) Función estética-poética</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C) Función didácticas</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 xml:space="preserve">Solicitar que realicen en el cuaderno una tabla como la siguiente en la cual describan cada una de las funciones de las adivinanzas: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1"/>
              <w:gridCol w:w="2425"/>
              <w:gridCol w:w="2429"/>
            </w:tblGrid>
            <w:tr w:rsidR="00B25BF2" w:rsidRPr="00D44F97" w:rsidTr="00302587">
              <w:trPr>
                <w:trHeight w:val="73"/>
              </w:trPr>
              <w:tc>
                <w:tcPr>
                  <w:tcW w:w="7275" w:type="dxa"/>
                  <w:gridSpan w:val="3"/>
                </w:tcPr>
                <w:p w:rsidR="00B25BF2" w:rsidRPr="00D44F97" w:rsidRDefault="00B25BF2" w:rsidP="005C0F56">
                  <w:pPr>
                    <w:spacing w:after="0" w:line="240" w:lineRule="auto"/>
                    <w:jc w:val="center"/>
                    <w:rPr>
                      <w:rFonts w:ascii="Arial Narrow" w:hAnsi="Arial Narrow"/>
                      <w:bCs/>
                      <w:sz w:val="20"/>
                      <w:szCs w:val="20"/>
                    </w:rPr>
                  </w:pPr>
                  <w:r w:rsidRPr="00D44F97">
                    <w:rPr>
                      <w:rFonts w:ascii="Arial Narrow" w:hAnsi="Arial Narrow"/>
                      <w:bCs/>
                      <w:sz w:val="20"/>
                      <w:szCs w:val="20"/>
                    </w:rPr>
                    <w:t>Funciones de las adivinanzas</w:t>
                  </w:r>
                </w:p>
              </w:tc>
            </w:tr>
            <w:tr w:rsidR="00B25BF2" w:rsidRPr="00D44F97" w:rsidTr="00302587">
              <w:trPr>
                <w:trHeight w:val="73"/>
              </w:trPr>
              <w:tc>
                <w:tcPr>
                  <w:tcW w:w="2421" w:type="dxa"/>
                </w:tcPr>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Función lúdica</w:t>
                  </w:r>
                </w:p>
              </w:tc>
              <w:tc>
                <w:tcPr>
                  <w:tcW w:w="2425" w:type="dxa"/>
                </w:tcPr>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Función estética-poética</w:t>
                  </w:r>
                </w:p>
              </w:tc>
              <w:tc>
                <w:tcPr>
                  <w:tcW w:w="2427" w:type="dxa"/>
                </w:tcPr>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Función didáctica</w:t>
                  </w:r>
                </w:p>
              </w:tc>
            </w:tr>
            <w:tr w:rsidR="00B25BF2" w:rsidRPr="00D44F97" w:rsidTr="00302587">
              <w:trPr>
                <w:trHeight w:val="885"/>
              </w:trPr>
              <w:tc>
                <w:tcPr>
                  <w:tcW w:w="2421" w:type="dxa"/>
                </w:tcPr>
                <w:p w:rsidR="00B25BF2" w:rsidRPr="00D44F97" w:rsidRDefault="00B25BF2" w:rsidP="005C0F56">
                  <w:pPr>
                    <w:spacing w:after="0" w:line="240" w:lineRule="auto"/>
                    <w:rPr>
                      <w:rFonts w:ascii="Arial Narrow" w:hAnsi="Arial Narrow"/>
                      <w:bCs/>
                      <w:sz w:val="20"/>
                      <w:szCs w:val="20"/>
                    </w:rPr>
                  </w:pPr>
                </w:p>
              </w:tc>
              <w:tc>
                <w:tcPr>
                  <w:tcW w:w="2425" w:type="dxa"/>
                </w:tcPr>
                <w:p w:rsidR="00B25BF2" w:rsidRPr="00D44F97" w:rsidRDefault="00B25BF2" w:rsidP="005C0F56">
                  <w:pPr>
                    <w:spacing w:after="0" w:line="240" w:lineRule="auto"/>
                    <w:rPr>
                      <w:rFonts w:ascii="Arial Narrow" w:hAnsi="Arial Narrow"/>
                      <w:bCs/>
                      <w:sz w:val="20"/>
                      <w:szCs w:val="20"/>
                    </w:rPr>
                  </w:pPr>
                </w:p>
              </w:tc>
              <w:tc>
                <w:tcPr>
                  <w:tcW w:w="2427" w:type="dxa"/>
                </w:tcPr>
                <w:p w:rsidR="00B25BF2" w:rsidRPr="00D44F97" w:rsidRDefault="00B25BF2" w:rsidP="005C0F56">
                  <w:pPr>
                    <w:spacing w:after="0" w:line="240" w:lineRule="auto"/>
                    <w:rPr>
                      <w:rFonts w:ascii="Arial Narrow" w:hAnsi="Arial Narrow"/>
                      <w:bCs/>
                      <w:sz w:val="20"/>
                      <w:szCs w:val="20"/>
                    </w:rPr>
                  </w:pPr>
                </w:p>
              </w:tc>
            </w:tr>
          </w:tbl>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spacing w:after="0" w:line="240" w:lineRule="auto"/>
              <w:rPr>
                <w:rFonts w:ascii="Arial Narrow" w:hAnsi="Arial Narrow"/>
                <w:b/>
                <w:bCs/>
                <w:sz w:val="20"/>
                <w:szCs w:val="20"/>
              </w:rPr>
            </w:pPr>
            <w:r w:rsidRPr="00D44F97">
              <w:rPr>
                <w:rFonts w:ascii="Arial Narrow" w:hAnsi="Arial Narrow"/>
                <w:sz w:val="20"/>
                <w:szCs w:val="20"/>
              </w:rPr>
              <w:t xml:space="preserve">Entregar ejercicios acerca del tema para que los resuelvan. </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
                <w:bCs/>
                <w:sz w:val="20"/>
                <w:szCs w:val="20"/>
              </w:rPr>
              <w:t xml:space="preserve">Tarea: </w:t>
            </w:r>
            <w:r w:rsidRPr="00D44F97">
              <w:rPr>
                <w:rFonts w:ascii="Arial Narrow" w:hAnsi="Arial Narrow"/>
                <w:bCs/>
                <w:sz w:val="20"/>
                <w:szCs w:val="20"/>
              </w:rPr>
              <w:t xml:space="preserve">Buscar adivinanzas y escribirlas en el cuaderno.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la manera en que se deben leer las adivinanzas: ritmo, entonación y modulación de voz. </w:t>
            </w:r>
          </w:p>
          <w:p w:rsidR="00B25BF2" w:rsidRPr="00D44F97" w:rsidRDefault="00B25BF2" w:rsidP="005C0F56">
            <w:pPr>
              <w:pStyle w:val="Sinespaciado"/>
              <w:rPr>
                <w:rFonts w:ascii="Arial Narrow" w:hAnsi="Arial Narrow"/>
                <w:sz w:val="20"/>
                <w:szCs w:val="20"/>
              </w:rPr>
            </w:pPr>
          </w:p>
          <w:p w:rsidR="00B25BF2" w:rsidRPr="00D44F97" w:rsidRDefault="00B25BF2" w:rsidP="005C0F56">
            <w:pPr>
              <w:pStyle w:val="Sinespaciado"/>
              <w:rPr>
                <w:rFonts w:ascii="Arial Narrow" w:hAnsi="Arial Narrow"/>
                <w:sz w:val="20"/>
                <w:szCs w:val="20"/>
              </w:rPr>
            </w:pPr>
          </w:p>
        </w:tc>
      </w:tr>
      <w:tr w:rsidR="00B25BF2" w:rsidRPr="00D44F97" w:rsidTr="005C0402">
        <w:trPr>
          <w:trHeight w:val="136"/>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5C0402">
        <w:trPr>
          <w:trHeight w:val="312"/>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Ejercicios.</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lastRenderedPageBreak/>
              <w:t>Imagen.</w:t>
            </w:r>
          </w:p>
        </w:tc>
      </w:tr>
      <w:tr w:rsidR="00B25BF2" w:rsidRPr="00D44F97" w:rsidTr="005C0402">
        <w:trPr>
          <w:trHeight w:val="111"/>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lastRenderedPageBreak/>
              <w:t xml:space="preserve">PÁGINAS DEL LIBRO DEL ALUMNO.- </w:t>
            </w:r>
            <w:r w:rsidR="00D53752">
              <w:rPr>
                <w:rFonts w:ascii="Arial Narrow" w:hAnsi="Arial Narrow"/>
                <w:b/>
                <w:bCs/>
                <w:sz w:val="20"/>
                <w:szCs w:val="20"/>
              </w:rPr>
              <w:t>138 – 145</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B25BF2" w:rsidRPr="00D44F97" w:rsidRDefault="00B25BF2" w:rsidP="00B25BF2">
      <w:pPr>
        <w:pStyle w:val="Sinespaciad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5.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902"/>
        <w:gridCol w:w="3103"/>
        <w:gridCol w:w="1940"/>
      </w:tblGrid>
      <w:tr w:rsidR="00B25BF2" w:rsidRPr="00D44F97" w:rsidTr="00860359">
        <w:trPr>
          <w:trHeight w:val="60"/>
        </w:trPr>
        <w:tc>
          <w:tcPr>
            <w:tcW w:w="1244" w:type="pct"/>
            <w:shd w:val="clear" w:color="auto" w:fill="D9D9D9"/>
            <w:vAlign w:val="center"/>
          </w:tcPr>
          <w:p w:rsidR="00B25BF2" w:rsidRPr="00D44F97" w:rsidRDefault="00B25BF2" w:rsidP="005C0F56">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372"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46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277"/>
        </w:trPr>
        <w:tc>
          <w:tcPr>
            <w:tcW w:w="1244" w:type="pct"/>
            <w:shd w:val="clear" w:color="auto" w:fill="D9D9D9"/>
            <w:vAlign w:val="center"/>
          </w:tcPr>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Adapta el ritmo, la entonación y la modulación de la voz al leer adivinanzas.</w:t>
            </w:r>
          </w:p>
        </w:tc>
        <w:tc>
          <w:tcPr>
            <w:tcW w:w="1372" w:type="pct"/>
            <w:shd w:val="clear" w:color="auto" w:fill="D9D9D9"/>
            <w:vAlign w:val="center"/>
          </w:tcPr>
          <w:p w:rsidR="00B25BF2" w:rsidRPr="00D44F97" w:rsidRDefault="00B25BF2" w:rsidP="005C0F56">
            <w:pPr>
              <w:spacing w:after="0" w:line="240" w:lineRule="auto"/>
              <w:contextualSpacing/>
              <w:rPr>
                <w:rFonts w:ascii="Arial Narrow" w:hAnsi="Arial Narrow"/>
                <w:sz w:val="20"/>
                <w:szCs w:val="20"/>
              </w:rPr>
            </w:pPr>
            <w:r w:rsidRPr="00D44F97">
              <w:rPr>
                <w:rFonts w:ascii="Arial Narrow" w:hAnsi="Arial Narrow"/>
                <w:sz w:val="20"/>
                <w:szCs w:val="20"/>
              </w:rPr>
              <w:t>Recopilación de adivinanzas en diversas fuentes (bibliotecas, familia, comunidad, entre otras).</w:t>
            </w:r>
          </w:p>
        </w:tc>
        <w:tc>
          <w:tcPr>
            <w:tcW w:w="1467" w:type="pct"/>
            <w:shd w:val="clear" w:color="auto" w:fill="D9D9D9"/>
            <w:vAlign w:val="center"/>
          </w:tcPr>
          <w:p w:rsidR="00B25BF2" w:rsidRPr="00D44F97" w:rsidRDefault="00B25BF2" w:rsidP="005C0F56">
            <w:pPr>
              <w:pStyle w:val="Sinespaciado"/>
              <w:contextualSpacing/>
              <w:rPr>
                <w:rFonts w:ascii="Arial Narrow" w:hAnsi="Arial Narrow" w:cs="Calibri"/>
                <w:b/>
                <w:sz w:val="20"/>
                <w:szCs w:val="20"/>
              </w:rPr>
            </w:pPr>
            <w:r w:rsidRPr="00D44F97">
              <w:rPr>
                <w:rFonts w:ascii="Arial Narrow" w:hAnsi="Arial Narrow" w:cs="Calibri"/>
                <w:b/>
                <w:sz w:val="20"/>
                <w:szCs w:val="20"/>
              </w:rPr>
              <w:t>PROPIEDADES Y TIPOS DE TEXTOS</w:t>
            </w:r>
          </w:p>
          <w:p w:rsidR="00B25BF2" w:rsidRPr="00D44F97" w:rsidRDefault="00B25BF2" w:rsidP="005C0F56">
            <w:pPr>
              <w:pStyle w:val="Sinespaciado"/>
              <w:contextualSpacing/>
              <w:rPr>
                <w:rFonts w:ascii="Arial Narrow" w:hAnsi="Arial Narrow" w:cs="Calibri"/>
                <w:sz w:val="20"/>
                <w:szCs w:val="20"/>
              </w:rPr>
            </w:pPr>
            <w:r w:rsidRPr="00D44F97">
              <w:rPr>
                <w:rFonts w:ascii="Arial Narrow" w:hAnsi="Arial Narrow" w:cs="Calibri"/>
                <w:sz w:val="20"/>
                <w:szCs w:val="20"/>
              </w:rPr>
              <w:t>Entonación, ritmo y modulación de la voz en la lectura en voz alta.</w:t>
            </w:r>
          </w:p>
        </w:tc>
        <w:tc>
          <w:tcPr>
            <w:tcW w:w="917" w:type="pct"/>
            <w:shd w:val="clear" w:color="auto" w:fill="D9D9D9"/>
            <w:vAlign w:val="center"/>
          </w:tcPr>
          <w:p w:rsidR="00B25BF2" w:rsidRPr="00D44F97" w:rsidRDefault="00B25BF2" w:rsidP="005C0F56">
            <w:pPr>
              <w:spacing w:after="0" w:line="240" w:lineRule="auto"/>
              <w:contextualSpacing/>
              <w:jc w:val="center"/>
              <w:rPr>
                <w:rFonts w:ascii="Arial Narrow" w:hAnsi="Arial Narrow"/>
                <w:sz w:val="20"/>
                <w:szCs w:val="20"/>
              </w:rPr>
            </w:pPr>
            <w:r w:rsidRPr="00D44F97">
              <w:rPr>
                <w:rFonts w:ascii="Arial Narrow" w:hAnsi="Arial Narrow"/>
                <w:sz w:val="20"/>
                <w:szCs w:val="20"/>
              </w:rPr>
              <w:t>Busquemos adivinanzas.</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5C0402">
        <w:trPr>
          <w:trHeight w:val="1191"/>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INICIO </w:t>
            </w:r>
          </w:p>
          <w:p w:rsidR="00B25BF2" w:rsidRPr="00D44F97" w:rsidRDefault="00B25BF2" w:rsidP="005C0F56">
            <w:pPr>
              <w:spacing w:after="0" w:line="240" w:lineRule="auto"/>
              <w:rPr>
                <w:rFonts w:ascii="Arial Narrow" w:hAnsi="Arial Narrow"/>
                <w:b/>
                <w:bCs/>
                <w:sz w:val="20"/>
                <w:szCs w:val="20"/>
              </w:rPr>
            </w:pPr>
            <w:r w:rsidRPr="00D44F97">
              <w:rPr>
                <w:rFonts w:ascii="Arial Narrow" w:hAnsi="Arial Narrow"/>
                <w:sz w:val="20"/>
                <w:szCs w:val="20"/>
              </w:rPr>
              <w:t>Preguntar:</w:t>
            </w:r>
            <w:r w:rsidRPr="00D44F97">
              <w:rPr>
                <w:rFonts w:ascii="Arial Narrow" w:hAnsi="Arial Narrow"/>
                <w:b/>
                <w:bCs/>
                <w:sz w:val="20"/>
                <w:szCs w:val="20"/>
              </w:rPr>
              <w:t xml:space="preserve"> </w:t>
            </w:r>
            <w:r w:rsidRPr="00D44F97">
              <w:rPr>
                <w:rFonts w:ascii="Arial Narrow" w:hAnsi="Arial Narrow"/>
                <w:bCs/>
                <w:sz w:val="20"/>
                <w:szCs w:val="20"/>
              </w:rPr>
              <w:t>¿En qué fuentes se pueden encontrar las adivinanzas?</w:t>
            </w:r>
            <w:r w:rsidRPr="00D44F97">
              <w:rPr>
                <w:rFonts w:ascii="Arial Narrow" w:hAnsi="Arial Narrow"/>
                <w:b/>
                <w:bCs/>
                <w:sz w:val="20"/>
                <w:szCs w:val="20"/>
              </w:rPr>
              <w:t xml:space="preserve">, </w:t>
            </w:r>
            <w:r w:rsidRPr="00D44F97">
              <w:rPr>
                <w:rFonts w:ascii="Arial Narrow" w:hAnsi="Arial Narrow"/>
                <w:bCs/>
                <w:sz w:val="20"/>
                <w:szCs w:val="20"/>
              </w:rPr>
              <w:t>¿A qué se refiere con tener una buena entonación al leer?</w:t>
            </w:r>
            <w:r w:rsidRPr="00D44F97">
              <w:rPr>
                <w:rFonts w:ascii="Arial Narrow" w:hAnsi="Arial Narrow"/>
                <w:b/>
                <w:bCs/>
                <w:sz w:val="20"/>
                <w:szCs w:val="20"/>
              </w:rPr>
              <w:t xml:space="preserve">, </w:t>
            </w:r>
            <w:r w:rsidRPr="00D44F97">
              <w:rPr>
                <w:rFonts w:ascii="Arial Narrow" w:hAnsi="Arial Narrow"/>
                <w:bCs/>
                <w:sz w:val="20"/>
                <w:szCs w:val="20"/>
              </w:rPr>
              <w:t>¿Cómo puedes modular tu voz?</w:t>
            </w:r>
            <w:r w:rsidRPr="00D44F97">
              <w:rPr>
                <w:rFonts w:ascii="Arial Narrow" w:hAnsi="Arial Narrow"/>
                <w:b/>
                <w:bCs/>
                <w:sz w:val="20"/>
                <w:szCs w:val="20"/>
              </w:rPr>
              <w:t xml:space="preserve">, </w:t>
            </w:r>
            <w:r w:rsidRPr="00D44F97">
              <w:rPr>
                <w:rFonts w:ascii="Arial Narrow" w:hAnsi="Arial Narrow"/>
                <w:bCs/>
                <w:sz w:val="20"/>
                <w:szCs w:val="20"/>
              </w:rPr>
              <w:t>¿A qué ritmo es conveniente leer una adivinanza?</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5C0F56">
            <w:pPr>
              <w:spacing w:after="0" w:line="240" w:lineRule="auto"/>
              <w:rPr>
                <w:rFonts w:ascii="Arial Narrow" w:hAnsi="Arial Narrow" w:cs="Calibri"/>
                <w:sz w:val="20"/>
                <w:szCs w:val="20"/>
              </w:rPr>
            </w:pPr>
            <w:r w:rsidRPr="00D44F97">
              <w:rPr>
                <w:rFonts w:ascii="Arial Narrow" w:hAnsi="Arial Narrow" w:cs="Calibri"/>
                <w:sz w:val="20"/>
                <w:szCs w:val="20"/>
              </w:rPr>
              <w:t xml:space="preserve">Explicar: </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cs="Calibri"/>
                <w:i/>
                <w:sz w:val="20"/>
                <w:szCs w:val="20"/>
              </w:rPr>
              <w:t xml:space="preserve">La </w:t>
            </w:r>
            <w:r w:rsidRPr="00D44F97">
              <w:rPr>
                <w:rFonts w:ascii="Arial Narrow" w:hAnsi="Arial Narrow"/>
                <w:bCs/>
                <w:i/>
                <w:sz w:val="20"/>
                <w:szCs w:val="20"/>
              </w:rPr>
              <w:t xml:space="preserve">lectura en voz alta de una adivinanza debe ser lenta, clara y precisa, tratando que el público capte la intención de cada palabra porque puede estar la respuesta ahí.  Para lograrlo es preciso tener una buena </w:t>
            </w:r>
            <w:r w:rsidRPr="00D44F97">
              <w:rPr>
                <w:rFonts w:ascii="Arial Narrow" w:hAnsi="Arial Narrow"/>
                <w:b/>
                <w:bCs/>
                <w:i/>
                <w:sz w:val="20"/>
                <w:szCs w:val="20"/>
              </w:rPr>
              <w:t>entonación</w:t>
            </w:r>
            <w:r w:rsidRPr="00D44F97">
              <w:rPr>
                <w:rFonts w:ascii="Arial Narrow" w:hAnsi="Arial Narrow"/>
                <w:bCs/>
                <w:i/>
                <w:sz w:val="20"/>
                <w:szCs w:val="20"/>
              </w:rPr>
              <w:t xml:space="preserve"> en tu voz al pronunciar las palabras.</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Solicitar que observen y pronuncien las oraciones siguientes:</w:t>
            </w:r>
          </w:p>
          <w:p w:rsidR="00B25BF2" w:rsidRPr="00D44F97" w:rsidRDefault="00B25BF2" w:rsidP="005C0F56">
            <w:pPr>
              <w:spacing w:after="0" w:line="240" w:lineRule="auto"/>
              <w:jc w:val="center"/>
              <w:rPr>
                <w:rFonts w:ascii="Arial Narrow" w:hAnsi="Arial Narrow"/>
                <w:bCs/>
                <w:i/>
                <w:sz w:val="20"/>
                <w:szCs w:val="20"/>
              </w:rPr>
            </w:pPr>
            <w:r w:rsidRPr="00D44F97">
              <w:rPr>
                <w:rFonts w:ascii="Arial Narrow" w:hAnsi="Arial Narrow"/>
                <w:bCs/>
                <w:i/>
                <w:sz w:val="20"/>
                <w:szCs w:val="20"/>
              </w:rPr>
              <w:t>Todos los días del año,</w:t>
            </w:r>
          </w:p>
          <w:p w:rsidR="00B25BF2" w:rsidRPr="00D44F97" w:rsidRDefault="00B25BF2" w:rsidP="005C0F56">
            <w:pPr>
              <w:spacing w:after="0" w:line="240" w:lineRule="auto"/>
              <w:jc w:val="center"/>
              <w:rPr>
                <w:rFonts w:ascii="Arial Narrow" w:hAnsi="Arial Narrow"/>
                <w:b/>
                <w:bCs/>
                <w:i/>
                <w:sz w:val="20"/>
                <w:szCs w:val="20"/>
              </w:rPr>
            </w:pPr>
            <w:r w:rsidRPr="00D44F97">
              <w:rPr>
                <w:rFonts w:ascii="Arial Narrow" w:hAnsi="Arial Narrow"/>
                <w:b/>
                <w:bCs/>
                <w:i/>
                <w:sz w:val="20"/>
                <w:szCs w:val="20"/>
              </w:rPr>
              <w:t>¡me levanto muy temprano!,</w:t>
            </w:r>
          </w:p>
          <w:p w:rsidR="00B25BF2" w:rsidRPr="00D44F97" w:rsidRDefault="00B25BF2" w:rsidP="005C0F56">
            <w:pPr>
              <w:spacing w:after="0" w:line="240" w:lineRule="auto"/>
              <w:jc w:val="center"/>
              <w:rPr>
                <w:rFonts w:ascii="Arial Narrow" w:hAnsi="Arial Narrow"/>
                <w:b/>
                <w:bCs/>
                <w:i/>
                <w:sz w:val="20"/>
                <w:szCs w:val="20"/>
              </w:rPr>
            </w:pPr>
            <w:r w:rsidRPr="00D44F97">
              <w:rPr>
                <w:rFonts w:ascii="Arial Narrow" w:hAnsi="Arial Narrow"/>
                <w:b/>
                <w:bCs/>
                <w:i/>
                <w:sz w:val="20"/>
                <w:szCs w:val="20"/>
              </w:rPr>
              <w:t>¿a quitar los desperdicios?</w:t>
            </w:r>
          </w:p>
          <w:p w:rsidR="00B25BF2" w:rsidRPr="00D44F97" w:rsidRDefault="00B25BF2" w:rsidP="005C0F56">
            <w:pPr>
              <w:spacing w:after="0" w:line="240" w:lineRule="auto"/>
              <w:jc w:val="center"/>
              <w:rPr>
                <w:rFonts w:ascii="Arial Narrow" w:hAnsi="Arial Narrow"/>
                <w:bCs/>
                <w:i/>
                <w:sz w:val="20"/>
                <w:szCs w:val="20"/>
              </w:rPr>
            </w:pPr>
            <w:r w:rsidRPr="00D44F97">
              <w:rPr>
                <w:rFonts w:ascii="Arial Narrow" w:hAnsi="Arial Narrow"/>
                <w:bCs/>
                <w:i/>
                <w:sz w:val="20"/>
                <w:szCs w:val="20"/>
              </w:rPr>
              <w:t>y basuras de tu barrio.</w:t>
            </w:r>
          </w:p>
          <w:p w:rsidR="00B25BF2" w:rsidRPr="00D44F97" w:rsidRDefault="00B25BF2" w:rsidP="005C0F56">
            <w:pPr>
              <w:spacing w:after="0" w:line="240" w:lineRule="auto"/>
              <w:jc w:val="center"/>
              <w:rPr>
                <w:rFonts w:ascii="Arial Narrow" w:hAnsi="Arial Narrow"/>
                <w:bCs/>
                <w:i/>
                <w:sz w:val="20"/>
                <w:szCs w:val="20"/>
              </w:rPr>
            </w:pPr>
          </w:p>
          <w:p w:rsidR="00B25BF2" w:rsidRPr="00D44F97" w:rsidRDefault="00B25BF2" w:rsidP="005C0F56">
            <w:pPr>
              <w:spacing w:after="0" w:line="240" w:lineRule="auto"/>
              <w:jc w:val="center"/>
              <w:rPr>
                <w:rFonts w:ascii="Arial Narrow" w:hAnsi="Arial Narrow"/>
                <w:bCs/>
                <w:i/>
                <w:sz w:val="20"/>
                <w:szCs w:val="20"/>
              </w:rPr>
            </w:pPr>
            <w:r w:rsidRPr="00D44F97">
              <w:rPr>
                <w:rFonts w:ascii="Arial Narrow" w:hAnsi="Arial Narrow"/>
                <w:bCs/>
                <w:i/>
                <w:sz w:val="20"/>
                <w:szCs w:val="20"/>
              </w:rPr>
              <w:t>Todos los días del año,</w:t>
            </w:r>
          </w:p>
          <w:p w:rsidR="00B25BF2" w:rsidRPr="00D44F97" w:rsidRDefault="00B25BF2" w:rsidP="005C0F56">
            <w:pPr>
              <w:spacing w:after="0" w:line="240" w:lineRule="auto"/>
              <w:jc w:val="center"/>
              <w:rPr>
                <w:rFonts w:ascii="Arial Narrow" w:hAnsi="Arial Narrow"/>
                <w:bCs/>
                <w:i/>
                <w:sz w:val="20"/>
                <w:szCs w:val="20"/>
              </w:rPr>
            </w:pPr>
            <w:r w:rsidRPr="00D44F97">
              <w:rPr>
                <w:rFonts w:ascii="Arial Narrow" w:hAnsi="Arial Narrow"/>
                <w:bCs/>
                <w:i/>
                <w:sz w:val="20"/>
                <w:szCs w:val="20"/>
              </w:rPr>
              <w:t>me levanto muy temprano,</w:t>
            </w:r>
          </w:p>
          <w:p w:rsidR="00B25BF2" w:rsidRPr="00D44F97" w:rsidRDefault="00B25BF2" w:rsidP="005C0F56">
            <w:pPr>
              <w:spacing w:after="0" w:line="240" w:lineRule="auto"/>
              <w:jc w:val="center"/>
              <w:rPr>
                <w:rFonts w:ascii="Arial Narrow" w:hAnsi="Arial Narrow"/>
                <w:bCs/>
                <w:i/>
                <w:sz w:val="20"/>
                <w:szCs w:val="20"/>
              </w:rPr>
            </w:pPr>
            <w:r w:rsidRPr="00D44F97">
              <w:rPr>
                <w:rFonts w:ascii="Arial Narrow" w:hAnsi="Arial Narrow"/>
                <w:bCs/>
                <w:i/>
                <w:sz w:val="20"/>
                <w:szCs w:val="20"/>
              </w:rPr>
              <w:t>a quitar los desperdicios</w:t>
            </w:r>
          </w:p>
          <w:p w:rsidR="00B25BF2" w:rsidRPr="00D44F97" w:rsidRDefault="00B25BF2" w:rsidP="005C0F56">
            <w:pPr>
              <w:spacing w:after="0" w:line="240" w:lineRule="auto"/>
              <w:jc w:val="center"/>
              <w:rPr>
                <w:rFonts w:ascii="Arial Narrow" w:hAnsi="Arial Narrow"/>
                <w:bCs/>
                <w:i/>
                <w:sz w:val="20"/>
                <w:szCs w:val="20"/>
              </w:rPr>
            </w:pPr>
            <w:r w:rsidRPr="00D44F97">
              <w:rPr>
                <w:rFonts w:ascii="Arial Narrow" w:hAnsi="Arial Narrow"/>
                <w:bCs/>
                <w:i/>
                <w:sz w:val="20"/>
                <w:szCs w:val="20"/>
              </w:rPr>
              <w:t>y basuras de tu barrio.</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 xml:space="preserve">Mencionar que los signos de puntuación les indicarán la manera como deben pronunciar las palabras y en qué momento hacer las pausas convenientes. </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 xml:space="preserve">Comentar que con la pausa cambian el sentido de lo que quieren decir, es por eso que necesitan llevar un </w:t>
            </w:r>
            <w:r w:rsidRPr="00D44F97">
              <w:rPr>
                <w:rFonts w:ascii="Arial Narrow" w:hAnsi="Arial Narrow"/>
                <w:b/>
                <w:bCs/>
                <w:sz w:val="20"/>
                <w:szCs w:val="20"/>
              </w:rPr>
              <w:t>ritmo</w:t>
            </w:r>
            <w:r w:rsidRPr="00D44F97">
              <w:rPr>
                <w:rFonts w:ascii="Arial Narrow" w:hAnsi="Arial Narrow"/>
                <w:bCs/>
                <w:sz w:val="20"/>
                <w:szCs w:val="20"/>
              </w:rPr>
              <w:t xml:space="preserve"> al pronunciar las palabras con los acentos correctos; de esa manera tendrán el control de lo que leen; además le darán un estilo propio, logrando que su adivinanza esté bien pronunciada.</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bCs/>
                <w:sz w:val="20"/>
                <w:szCs w:val="20"/>
              </w:rPr>
              <w:t>Explicar:</w:t>
            </w:r>
          </w:p>
          <w:p w:rsidR="00B25BF2" w:rsidRPr="00D44F97" w:rsidRDefault="00B25BF2" w:rsidP="005C0F56">
            <w:pPr>
              <w:spacing w:after="0" w:line="240" w:lineRule="auto"/>
              <w:ind w:left="142"/>
              <w:rPr>
                <w:rFonts w:ascii="Arial Narrow" w:hAnsi="Arial Narrow"/>
                <w:bCs/>
                <w:i/>
                <w:sz w:val="20"/>
                <w:szCs w:val="20"/>
              </w:rPr>
            </w:pPr>
            <w:r w:rsidRPr="00D44F97">
              <w:rPr>
                <w:rFonts w:ascii="Arial Narrow" w:hAnsi="Arial Narrow"/>
                <w:bCs/>
                <w:i/>
                <w:sz w:val="20"/>
                <w:szCs w:val="20"/>
              </w:rPr>
              <w:t>Modular la voz apunta a la facilidad que tiene ésta de pasar de un tono a otro con elegancia, suavidad, en fin, armónicamente. Es el transitar los sonidos según lo requiera el género expresado.</w:t>
            </w:r>
          </w:p>
          <w:p w:rsidR="00B25BF2" w:rsidRPr="00D44F97" w:rsidRDefault="00B25BF2" w:rsidP="005C0F56">
            <w:pPr>
              <w:spacing w:after="0" w:line="240" w:lineRule="auto"/>
              <w:ind w:left="142"/>
              <w:rPr>
                <w:rFonts w:ascii="Arial Narrow" w:hAnsi="Arial Narrow"/>
                <w:bCs/>
                <w:i/>
                <w:iCs/>
                <w:sz w:val="20"/>
                <w:szCs w:val="20"/>
                <w:lang w:val="es-ES_tradnl"/>
              </w:rPr>
            </w:pPr>
            <w:r w:rsidRPr="00D44F97">
              <w:rPr>
                <w:rFonts w:ascii="Arial Narrow" w:hAnsi="Arial Narrow"/>
                <w:bCs/>
                <w:i/>
                <w:iCs/>
                <w:sz w:val="20"/>
                <w:szCs w:val="20"/>
                <w:lang w:val="es-ES_tradnl"/>
              </w:rPr>
              <w:lastRenderedPageBreak/>
              <w:t xml:space="preserve">Hay que saber </w:t>
            </w:r>
            <w:r w:rsidRPr="00D44F97">
              <w:rPr>
                <w:rFonts w:ascii="Arial Narrow" w:hAnsi="Arial Narrow"/>
                <w:b/>
                <w:bCs/>
                <w:i/>
                <w:iCs/>
                <w:sz w:val="20"/>
                <w:szCs w:val="20"/>
                <w:lang w:val="es-ES_tradnl"/>
              </w:rPr>
              <w:t>modular la voz</w:t>
            </w:r>
            <w:r w:rsidRPr="00D44F97">
              <w:rPr>
                <w:rFonts w:ascii="Arial Narrow" w:hAnsi="Arial Narrow"/>
                <w:bCs/>
                <w:i/>
                <w:iCs/>
                <w:sz w:val="20"/>
                <w:szCs w:val="20"/>
                <w:lang w:val="es-ES_tradnl"/>
              </w:rPr>
              <w:t xml:space="preserve">: subir y bajar el volumen, cambiar el ritmo, acentuar las palabras; todo ello ayuda a captar la atención del público. </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 xml:space="preserve">Solicitar que, de manera ordenada, pasen al frente a leer en voz alta alguna de las adivinanzas que investigaron en la tarea. </w:t>
            </w:r>
          </w:p>
          <w:p w:rsidR="00B25BF2" w:rsidRPr="00D44F97" w:rsidRDefault="00B25BF2" w:rsidP="005C0F56">
            <w:pPr>
              <w:spacing w:after="0" w:line="240" w:lineRule="auto"/>
              <w:rPr>
                <w:rFonts w:ascii="Arial Narrow" w:hAnsi="Arial Narrow"/>
                <w:bCs/>
                <w:sz w:val="20"/>
                <w:szCs w:val="20"/>
              </w:rPr>
            </w:pPr>
            <w:r w:rsidRPr="00D44F97">
              <w:rPr>
                <w:rFonts w:ascii="Arial Narrow" w:hAnsi="Arial Narrow"/>
                <w:sz w:val="20"/>
                <w:szCs w:val="20"/>
              </w:rPr>
              <w:t xml:space="preserve">Mencionar que es necesario realizar una buena entonación, ritmo y modulación para que puedan llamar la atención de sus compañeros y éstos la puedan entender mejor. </w:t>
            </w:r>
          </w:p>
          <w:p w:rsidR="00B25BF2" w:rsidRPr="00D44F97" w:rsidRDefault="00B25BF2" w:rsidP="005C0F56">
            <w:pPr>
              <w:spacing w:after="0" w:line="240" w:lineRule="auto"/>
              <w:rPr>
                <w:rFonts w:ascii="Arial Narrow" w:hAnsi="Arial Narrow"/>
                <w:bCs/>
                <w:color w:val="0000CC"/>
                <w:sz w:val="20"/>
                <w:szCs w:val="20"/>
              </w:rPr>
            </w:pPr>
            <w:r w:rsidRPr="00D44F97">
              <w:rPr>
                <w:rFonts w:ascii="Arial Narrow" w:hAnsi="Arial Narrow"/>
                <w:bCs/>
                <w:sz w:val="20"/>
                <w:szCs w:val="20"/>
              </w:rPr>
              <w:t>Pedir que recopilen todas las adivinanzas del grupo para armar una antología.</w:t>
            </w:r>
            <w:r w:rsidRPr="00D44F97">
              <w:rPr>
                <w:rFonts w:ascii="Arial Narrow" w:hAnsi="Arial Narrow"/>
                <w:bCs/>
                <w:color w:val="0000CC"/>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 xml:space="preserve">Adivinanza. </w:t>
            </w:r>
          </w:p>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la manera en que se deben leer las adivinanzas: ritmo, entonación y modulación de voz.</w:t>
            </w:r>
          </w:p>
          <w:p w:rsidR="00B25BF2" w:rsidRPr="00D44F97" w:rsidRDefault="00B25BF2" w:rsidP="005C0F56">
            <w:pPr>
              <w:pStyle w:val="Sinespaciado"/>
              <w:rPr>
                <w:rFonts w:ascii="Arial Narrow" w:hAnsi="Arial Narrow"/>
                <w:sz w:val="20"/>
                <w:szCs w:val="20"/>
              </w:rPr>
            </w:pPr>
          </w:p>
          <w:p w:rsidR="00B25BF2" w:rsidRPr="00D44F97" w:rsidRDefault="00B25BF2" w:rsidP="005C0F56">
            <w:pPr>
              <w:pStyle w:val="Sinespaciado"/>
              <w:rPr>
                <w:rFonts w:ascii="Arial Narrow" w:hAnsi="Arial Narrow"/>
                <w:sz w:val="20"/>
                <w:szCs w:val="20"/>
              </w:rPr>
            </w:pPr>
          </w:p>
        </w:tc>
      </w:tr>
      <w:tr w:rsidR="00B25BF2" w:rsidRPr="00D44F97" w:rsidTr="005C0402">
        <w:trPr>
          <w:trHeight w:val="136"/>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5C0402">
        <w:trPr>
          <w:trHeight w:val="312"/>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402">
        <w:trPr>
          <w:trHeight w:val="111"/>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D53752">
              <w:rPr>
                <w:rFonts w:ascii="Arial Narrow" w:hAnsi="Arial Narrow"/>
                <w:b/>
                <w:bCs/>
                <w:sz w:val="20"/>
                <w:szCs w:val="20"/>
              </w:rPr>
              <w:t>138 – 145</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B25BF2" w:rsidRDefault="00B25BF2" w:rsidP="00B25BF2">
      <w:pPr>
        <w:spacing w:after="0" w:line="240" w:lineRule="auto"/>
        <w:jc w:val="center"/>
        <w:rPr>
          <w:rFonts w:ascii="Arial Narrow" w:hAnsi="Arial Narrow"/>
          <w:b/>
          <w:noProof/>
          <w:sz w:val="20"/>
          <w:szCs w:val="20"/>
          <w:lang w:eastAsia="es-MX"/>
        </w:rPr>
      </w:pPr>
    </w:p>
    <w:p w:rsidR="00F90BF1" w:rsidRDefault="00F90BF1" w:rsidP="00B25BF2">
      <w:pPr>
        <w:spacing w:after="0" w:line="240" w:lineRule="auto"/>
        <w:jc w:val="center"/>
        <w:rPr>
          <w:rFonts w:ascii="Arial Narrow" w:hAnsi="Arial Narrow"/>
          <w:b/>
          <w:noProof/>
          <w:sz w:val="20"/>
          <w:szCs w:val="20"/>
          <w:lang w:eastAsia="es-MX"/>
        </w:rPr>
      </w:pPr>
    </w:p>
    <w:p w:rsidR="00F90BF1" w:rsidRPr="00D44F97" w:rsidRDefault="00F90BF1" w:rsidP="00B25BF2">
      <w:pPr>
        <w:spacing w:after="0" w:line="240" w:lineRule="auto"/>
        <w:jc w:val="center"/>
        <w:rPr>
          <w:rFonts w:ascii="Arial Narrow" w:hAnsi="Arial Narrow"/>
          <w:b/>
          <w:noProof/>
          <w:sz w:val="20"/>
          <w:szCs w:val="20"/>
          <w:lang w:eastAsia="es-MX"/>
        </w:rPr>
      </w:pPr>
    </w:p>
    <w:p w:rsidR="00B25BF2" w:rsidRPr="00670783" w:rsidRDefault="00B25BF2" w:rsidP="00B25BF2">
      <w:pPr>
        <w:spacing w:after="0" w:line="240" w:lineRule="auto"/>
        <w:jc w:val="center"/>
        <w:rPr>
          <w:rFonts w:ascii="Arial Narrow" w:hAnsi="Arial Narrow"/>
          <w:b/>
          <w:noProof/>
          <w:sz w:val="28"/>
          <w:szCs w:val="20"/>
          <w:lang w:eastAsia="es-MX"/>
        </w:rPr>
      </w:pPr>
      <w:r w:rsidRPr="00670783">
        <w:rPr>
          <w:rFonts w:ascii="Arial Narrow" w:hAnsi="Arial Narrow"/>
          <w:b/>
          <w:noProof/>
          <w:sz w:val="28"/>
          <w:szCs w:val="20"/>
          <w:lang w:eastAsia="es-MX"/>
        </w:rPr>
        <w:t>Matemáticas</w:t>
      </w:r>
    </w:p>
    <w:p w:rsidR="00670783" w:rsidRPr="00D44F97" w:rsidRDefault="00670783" w:rsidP="00B25BF2">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15"/>
        <w:gridCol w:w="8462"/>
      </w:tblGrid>
      <w:tr w:rsidR="00B25BF2" w:rsidRPr="00670783" w:rsidTr="00860359">
        <w:tc>
          <w:tcPr>
            <w:tcW w:w="1000" w:type="pct"/>
            <w:tcBorders>
              <w:top w:val="single" w:sz="4" w:space="0" w:color="auto"/>
              <w:left w:val="single" w:sz="4" w:space="0" w:color="auto"/>
              <w:bottom w:val="single" w:sz="4" w:space="0" w:color="auto"/>
              <w:right w:val="single" w:sz="4" w:space="0" w:color="auto"/>
            </w:tcBorders>
            <w:shd w:val="clear" w:color="auto" w:fill="D9D9D9"/>
            <w:vAlign w:val="center"/>
          </w:tcPr>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b/>
                <w:i/>
                <w:sz w:val="18"/>
                <w:szCs w:val="20"/>
              </w:rPr>
              <w:t>EJE</w:t>
            </w:r>
          </w:p>
        </w:tc>
        <w:tc>
          <w:tcPr>
            <w:tcW w:w="4000" w:type="pct"/>
            <w:tcBorders>
              <w:top w:val="single" w:sz="4" w:space="0" w:color="auto"/>
              <w:left w:val="single" w:sz="4" w:space="0" w:color="auto"/>
              <w:bottom w:val="single" w:sz="4" w:space="0" w:color="auto"/>
              <w:right w:val="single" w:sz="4" w:space="0" w:color="auto"/>
            </w:tcBorders>
            <w:shd w:val="clear" w:color="auto" w:fill="D9D9D9"/>
          </w:tcPr>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b/>
                <w:i/>
                <w:sz w:val="18"/>
                <w:szCs w:val="20"/>
              </w:rPr>
              <w:t>Sentido Numérico y pensamiento algebraico</w:t>
            </w:r>
          </w:p>
        </w:tc>
      </w:tr>
      <w:tr w:rsidR="00B25BF2" w:rsidRPr="00670783" w:rsidTr="00860359">
        <w:tc>
          <w:tcPr>
            <w:tcW w:w="1000" w:type="pct"/>
            <w:tcBorders>
              <w:top w:val="single" w:sz="4" w:space="0" w:color="auto"/>
              <w:left w:val="single" w:sz="4" w:space="0" w:color="auto"/>
              <w:bottom w:val="single" w:sz="4" w:space="0" w:color="auto"/>
              <w:right w:val="single" w:sz="4" w:space="0" w:color="auto"/>
            </w:tcBorders>
            <w:shd w:val="clear" w:color="auto" w:fill="D9D9D9"/>
            <w:vAlign w:val="center"/>
          </w:tcPr>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b/>
                <w:i/>
                <w:sz w:val="18"/>
                <w:szCs w:val="20"/>
              </w:rPr>
              <w:t>APRENDIZAJES ESPERADOS</w:t>
            </w:r>
          </w:p>
        </w:tc>
        <w:tc>
          <w:tcPr>
            <w:tcW w:w="4000" w:type="pct"/>
            <w:tcBorders>
              <w:top w:val="single" w:sz="4" w:space="0" w:color="auto"/>
              <w:left w:val="single" w:sz="4" w:space="0" w:color="auto"/>
              <w:bottom w:val="single" w:sz="4" w:space="0" w:color="auto"/>
              <w:right w:val="single" w:sz="4" w:space="0" w:color="auto"/>
            </w:tcBorders>
            <w:shd w:val="clear" w:color="auto" w:fill="D9D9D9"/>
          </w:tcPr>
          <w:p w:rsidR="00B25BF2" w:rsidRPr="00670783" w:rsidRDefault="00B25BF2" w:rsidP="005C0F56">
            <w:pPr>
              <w:autoSpaceDE w:val="0"/>
              <w:autoSpaceDN w:val="0"/>
              <w:adjustRightInd w:val="0"/>
              <w:spacing w:after="0" w:line="240" w:lineRule="auto"/>
              <w:rPr>
                <w:rFonts w:ascii="Arial Narrow" w:hAnsi="Arial Narrow" w:cs="HelveticaNeue-Light"/>
                <w:sz w:val="18"/>
                <w:szCs w:val="20"/>
                <w:lang w:eastAsia="es-MX"/>
              </w:rPr>
            </w:pPr>
            <w:r w:rsidRPr="00670783">
              <w:rPr>
                <w:rFonts w:ascii="Arial Narrow" w:hAnsi="Arial Narrow"/>
                <w:sz w:val="18"/>
                <w:szCs w:val="20"/>
              </w:rPr>
              <w:t xml:space="preserve">- </w:t>
            </w:r>
            <w:r w:rsidRPr="00670783">
              <w:rPr>
                <w:rFonts w:ascii="Arial Narrow" w:hAnsi="Arial Narrow" w:cs="HelveticaNeue-Light"/>
                <w:sz w:val="18"/>
                <w:szCs w:val="20"/>
                <w:lang w:eastAsia="es-MX"/>
              </w:rPr>
              <w:t>Utiliza unidades de medida estándar para estimar y medir longitudes.</w:t>
            </w:r>
          </w:p>
        </w:tc>
      </w:tr>
      <w:tr w:rsidR="00B25BF2" w:rsidRPr="00670783" w:rsidTr="00860359">
        <w:tc>
          <w:tcPr>
            <w:tcW w:w="1000" w:type="pct"/>
            <w:tcBorders>
              <w:top w:val="single" w:sz="4" w:space="0" w:color="auto"/>
              <w:left w:val="single" w:sz="4" w:space="0" w:color="auto"/>
              <w:bottom w:val="single" w:sz="4" w:space="0" w:color="auto"/>
              <w:right w:val="single" w:sz="4" w:space="0" w:color="auto"/>
            </w:tcBorders>
            <w:shd w:val="clear" w:color="auto" w:fill="D9D9D9"/>
            <w:vAlign w:val="center"/>
          </w:tcPr>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b/>
                <w:i/>
                <w:sz w:val="18"/>
                <w:szCs w:val="20"/>
              </w:rPr>
              <w:t>CONTENIDO DISCIPLINAR</w:t>
            </w:r>
          </w:p>
        </w:tc>
        <w:tc>
          <w:tcPr>
            <w:tcW w:w="4000" w:type="pct"/>
            <w:tcBorders>
              <w:top w:val="single" w:sz="4" w:space="0" w:color="auto"/>
              <w:left w:val="single" w:sz="4" w:space="0" w:color="auto"/>
              <w:bottom w:val="single" w:sz="4" w:space="0" w:color="auto"/>
              <w:right w:val="single" w:sz="4" w:space="0" w:color="auto"/>
            </w:tcBorders>
            <w:shd w:val="clear" w:color="auto" w:fill="D9D9D9"/>
          </w:tcPr>
          <w:p w:rsidR="00B25BF2" w:rsidRPr="00670783" w:rsidRDefault="00B25BF2" w:rsidP="005C0F56">
            <w:pPr>
              <w:spacing w:after="0" w:line="240" w:lineRule="auto"/>
              <w:rPr>
                <w:rFonts w:ascii="Arial Narrow" w:hAnsi="Arial Narrow"/>
                <w:b/>
                <w:sz w:val="18"/>
                <w:szCs w:val="20"/>
              </w:rPr>
            </w:pPr>
            <w:r w:rsidRPr="00670783">
              <w:rPr>
                <w:rFonts w:ascii="Arial Narrow" w:hAnsi="Arial Narrow"/>
                <w:b/>
                <w:sz w:val="18"/>
                <w:szCs w:val="20"/>
              </w:rPr>
              <w:t>Números y sistema de numeración</w:t>
            </w:r>
          </w:p>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sz w:val="18"/>
                <w:szCs w:val="20"/>
              </w:rPr>
              <w:t xml:space="preserve">Elaboración e interpretación de representaciones gráficas de las fracciones. Reflexión acerca de la unidad de referencia.  </w:t>
            </w:r>
          </w:p>
        </w:tc>
      </w:tr>
      <w:tr w:rsidR="00B25BF2" w:rsidRPr="00670783" w:rsidTr="00860359">
        <w:tc>
          <w:tcPr>
            <w:tcW w:w="1000" w:type="pct"/>
            <w:tcBorders>
              <w:top w:val="single" w:sz="4" w:space="0" w:color="auto"/>
              <w:left w:val="single" w:sz="4" w:space="0" w:color="auto"/>
              <w:bottom w:val="single" w:sz="4" w:space="0" w:color="auto"/>
              <w:right w:val="single" w:sz="4" w:space="0" w:color="auto"/>
            </w:tcBorders>
            <w:shd w:val="clear" w:color="auto" w:fill="D9D9D9"/>
            <w:vAlign w:val="center"/>
          </w:tcPr>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b/>
                <w:i/>
                <w:sz w:val="18"/>
                <w:szCs w:val="20"/>
              </w:rPr>
              <w:t>ESTÁNDARES QUE SE FAVORECEN</w:t>
            </w:r>
          </w:p>
        </w:tc>
        <w:tc>
          <w:tcPr>
            <w:tcW w:w="4000" w:type="pct"/>
            <w:tcBorders>
              <w:top w:val="single" w:sz="4" w:space="0" w:color="auto"/>
              <w:left w:val="single" w:sz="4" w:space="0" w:color="auto"/>
              <w:bottom w:val="single" w:sz="4" w:space="0" w:color="auto"/>
              <w:right w:val="single" w:sz="4" w:space="0" w:color="auto"/>
            </w:tcBorders>
            <w:shd w:val="clear" w:color="auto" w:fill="D9D9D9"/>
          </w:tcPr>
          <w:p w:rsidR="00B25BF2" w:rsidRPr="00670783" w:rsidRDefault="00B25BF2" w:rsidP="005C0F56">
            <w:pPr>
              <w:autoSpaceDE w:val="0"/>
              <w:autoSpaceDN w:val="0"/>
              <w:adjustRightInd w:val="0"/>
              <w:spacing w:after="0" w:line="240" w:lineRule="auto"/>
              <w:rPr>
                <w:rFonts w:ascii="Arial Narrow" w:hAnsi="Arial Narrow" w:cs="HelveticaNeue"/>
                <w:sz w:val="18"/>
                <w:szCs w:val="20"/>
                <w:lang w:val="es-ES" w:eastAsia="es-ES"/>
              </w:rPr>
            </w:pPr>
            <w:r w:rsidRPr="00670783">
              <w:rPr>
                <w:rFonts w:ascii="Arial Narrow" w:hAnsi="Arial Narrow" w:cs="HelveticaNeue"/>
                <w:sz w:val="18"/>
                <w:szCs w:val="20"/>
                <w:lang w:val="es-ES" w:eastAsia="es-ES"/>
              </w:rPr>
              <w:t>1.1.2. Resuelve problemas de reparto en los que el resultado es una fracción de la forma m/2n.</w:t>
            </w:r>
          </w:p>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cs="HelveticaNeue"/>
                <w:sz w:val="18"/>
                <w:szCs w:val="20"/>
                <w:lang w:val="es-ES" w:eastAsia="es-ES"/>
              </w:rPr>
              <w:t>3.1. Desarrolla un concepto positivo de sí mismo como usuario de las matemáticas, el gusto y la inclinación por comprender y utilizar la notación, el vocabulario y los procesos matemáticos.</w:t>
            </w:r>
          </w:p>
        </w:tc>
      </w:tr>
      <w:tr w:rsidR="00B25BF2" w:rsidRPr="00670783" w:rsidTr="00860359">
        <w:tc>
          <w:tcPr>
            <w:tcW w:w="1000" w:type="pct"/>
            <w:tcBorders>
              <w:top w:val="single" w:sz="4" w:space="0" w:color="auto"/>
              <w:left w:val="single" w:sz="4" w:space="0" w:color="auto"/>
              <w:bottom w:val="single" w:sz="4" w:space="0" w:color="auto"/>
              <w:right w:val="single" w:sz="4" w:space="0" w:color="auto"/>
            </w:tcBorders>
            <w:shd w:val="clear" w:color="auto" w:fill="D9D9D9"/>
            <w:vAlign w:val="center"/>
          </w:tcPr>
          <w:p w:rsidR="00B25BF2" w:rsidRPr="00670783" w:rsidRDefault="00B25BF2" w:rsidP="005C0F56">
            <w:pPr>
              <w:spacing w:after="0" w:line="240" w:lineRule="auto"/>
              <w:rPr>
                <w:rFonts w:ascii="Arial Narrow" w:hAnsi="Arial Narrow"/>
                <w:b/>
                <w:i/>
                <w:sz w:val="18"/>
                <w:szCs w:val="20"/>
              </w:rPr>
            </w:pPr>
            <w:r w:rsidRPr="00670783">
              <w:rPr>
                <w:rFonts w:ascii="Arial Narrow" w:hAnsi="Arial Narrow"/>
                <w:b/>
                <w:i/>
                <w:sz w:val="18"/>
                <w:szCs w:val="20"/>
              </w:rPr>
              <w:t>COMPETENCIAS MATEMÁTICAS</w:t>
            </w:r>
          </w:p>
        </w:tc>
        <w:tc>
          <w:tcPr>
            <w:tcW w:w="4000" w:type="pct"/>
            <w:tcBorders>
              <w:top w:val="single" w:sz="4" w:space="0" w:color="auto"/>
              <w:left w:val="single" w:sz="4" w:space="0" w:color="auto"/>
              <w:bottom w:val="single" w:sz="4" w:space="0" w:color="auto"/>
              <w:right w:val="single" w:sz="4" w:space="0" w:color="auto"/>
            </w:tcBorders>
            <w:shd w:val="clear" w:color="auto" w:fill="D9D9D9"/>
          </w:tcPr>
          <w:p w:rsidR="00B25BF2" w:rsidRPr="00670783" w:rsidRDefault="00B25BF2" w:rsidP="005C0F56">
            <w:pPr>
              <w:spacing w:after="0" w:line="240" w:lineRule="auto"/>
              <w:rPr>
                <w:rFonts w:ascii="Arial Narrow" w:hAnsi="Arial Narrow"/>
                <w:sz w:val="18"/>
                <w:szCs w:val="20"/>
              </w:rPr>
            </w:pPr>
            <w:r w:rsidRPr="00670783">
              <w:rPr>
                <w:rFonts w:ascii="Arial Narrow" w:hAnsi="Arial Narrow"/>
                <w:sz w:val="18"/>
                <w:szCs w:val="20"/>
              </w:rPr>
              <w:t>- Resolver problemas de manera autónoma.                                                                         - Comunicar información matemática.</w:t>
            </w:r>
          </w:p>
          <w:p w:rsidR="00B25BF2" w:rsidRPr="00670783" w:rsidRDefault="00B25BF2" w:rsidP="005C0F56">
            <w:pPr>
              <w:spacing w:after="0" w:line="240" w:lineRule="auto"/>
              <w:rPr>
                <w:rFonts w:ascii="Arial Narrow" w:hAnsi="Arial Narrow"/>
                <w:sz w:val="18"/>
                <w:szCs w:val="20"/>
              </w:rPr>
            </w:pPr>
            <w:r w:rsidRPr="00670783">
              <w:rPr>
                <w:rFonts w:ascii="Arial Narrow" w:hAnsi="Arial Narrow"/>
                <w:sz w:val="18"/>
                <w:szCs w:val="20"/>
              </w:rPr>
              <w:t>- Validar procedimientos y resultados.                                                                                   - Manejar técnicas eficientemente.</w:t>
            </w:r>
          </w:p>
        </w:tc>
      </w:tr>
    </w:tbl>
    <w:p w:rsidR="00A45DA1" w:rsidRPr="00D44F97" w:rsidRDefault="00A45DA1" w:rsidP="00B25BF2">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B25BF2" w:rsidRPr="00D44F97" w:rsidTr="00860359">
        <w:tc>
          <w:tcPr>
            <w:tcW w:w="5000" w:type="pct"/>
            <w:gridSpan w:val="2"/>
            <w:shd w:val="clear" w:color="auto" w:fill="D9D9D9"/>
            <w:vAlign w:val="center"/>
          </w:tcPr>
          <w:p w:rsidR="00B25BF2" w:rsidRPr="00D44F97" w:rsidRDefault="00B25BF2" w:rsidP="005C0F56">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B25BF2" w:rsidRPr="00D44F97" w:rsidTr="00860359">
        <w:tc>
          <w:tcPr>
            <w:tcW w:w="667" w:type="pct"/>
            <w:shd w:val="clear" w:color="auto" w:fill="D9D9D9"/>
            <w:vAlign w:val="center"/>
          </w:tcPr>
          <w:p w:rsidR="00B25BF2" w:rsidRPr="00D44F97" w:rsidRDefault="00B25BF2" w:rsidP="005C0F56">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MOMENTO</w:t>
            </w:r>
          </w:p>
          <w:p w:rsidR="00B25BF2" w:rsidRPr="00D44F97" w:rsidRDefault="00B25BF2" w:rsidP="005C0F56">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color w:val="FFFFFF"/>
                <w:sz w:val="20"/>
                <w:szCs w:val="20"/>
                <w:lang w:eastAsia="es-MX"/>
              </w:rPr>
              <w:t>FECHA DE  APLICACION</w:t>
            </w:r>
          </w:p>
        </w:tc>
        <w:tc>
          <w:tcPr>
            <w:tcW w:w="4333" w:type="pct"/>
            <w:shd w:val="clear" w:color="auto" w:fill="D9D9D9"/>
            <w:vAlign w:val="center"/>
          </w:tcPr>
          <w:p w:rsidR="00B25BF2" w:rsidRPr="00D44F97" w:rsidRDefault="00B25BF2" w:rsidP="005C0F56">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B25BF2" w:rsidRPr="00D44F97" w:rsidTr="00670783">
        <w:tc>
          <w:tcPr>
            <w:tcW w:w="667" w:type="pct"/>
          </w:tcPr>
          <w:p w:rsidR="00B25BF2" w:rsidRPr="00D44F97" w:rsidRDefault="00B25BF2" w:rsidP="005C0F56">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1</w:t>
            </w:r>
            <w:r w:rsidRPr="00D44F97">
              <w:rPr>
                <w:rFonts w:ascii="Arial Narrow" w:hAnsi="Arial Narrow"/>
                <w:sz w:val="20"/>
                <w:szCs w:val="20"/>
              </w:rPr>
              <w:t xml:space="preserve">.- Preguntar: ¿Cuáles fracciones conoces?, ¿Cuáles fracciones utilizas durante tu vida cotidiana?, ¿Para qué las utilizas?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Invitar a los alumnos a compartir las respuestas con el resto de sus compañeros.</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Explicar: Las fracciones son utilizadas comúnmente durante nuestra vida cotidiana, regularmente creemos que son sumamente difíciles de comprender o entender, sin embargo son fáciles de utilizar y son usadas más de las veces que piensas.  </w:t>
            </w:r>
          </w:p>
          <w:p w:rsidR="00B25BF2" w:rsidRPr="00D44F97" w:rsidRDefault="00B25BF2" w:rsidP="005C0F56">
            <w:pPr>
              <w:spacing w:after="0" w:line="240" w:lineRule="auto"/>
              <w:ind w:left="106"/>
              <w:jc w:val="both"/>
              <w:rPr>
                <w:rFonts w:ascii="Arial Narrow" w:hAnsi="Arial Narrow"/>
                <w:i/>
                <w:color w:val="0000FF"/>
                <w:sz w:val="20"/>
                <w:szCs w:val="20"/>
              </w:rPr>
            </w:pPr>
            <w:r w:rsidRPr="00D44F97">
              <w:rPr>
                <w:rFonts w:ascii="Arial Narrow" w:hAnsi="Arial Narrow"/>
                <w:i/>
                <w:color w:val="0000FF"/>
                <w:sz w:val="20"/>
                <w:szCs w:val="20"/>
              </w:rPr>
              <w:t>Por ejemplo</w:t>
            </w:r>
          </w:p>
          <w:p w:rsidR="00B25BF2" w:rsidRPr="00D44F97" w:rsidRDefault="00B25BF2" w:rsidP="005C0F56">
            <w:pPr>
              <w:spacing w:after="0" w:line="240" w:lineRule="auto"/>
              <w:ind w:left="106"/>
              <w:jc w:val="both"/>
              <w:rPr>
                <w:rFonts w:ascii="Arial Narrow" w:hAnsi="Arial Narrow"/>
                <w:i/>
                <w:color w:val="0000FF"/>
                <w:sz w:val="20"/>
                <w:szCs w:val="20"/>
              </w:rPr>
            </w:pPr>
            <w:r w:rsidRPr="00D44F97">
              <w:rPr>
                <w:rFonts w:ascii="Arial Narrow" w:hAnsi="Arial Narrow"/>
                <w:i/>
                <w:color w:val="0000FF"/>
                <w:sz w:val="20"/>
                <w:szCs w:val="20"/>
              </w:rPr>
              <w:t>Cuando compras algún producto en la tienda, la papelería o el supermercado:</w:t>
            </w:r>
          </w:p>
          <w:p w:rsidR="00B25BF2" w:rsidRPr="00D44F97" w:rsidRDefault="00B25BF2" w:rsidP="005C0F56">
            <w:pPr>
              <w:spacing w:after="0" w:line="240" w:lineRule="auto"/>
              <w:ind w:left="106"/>
              <w:jc w:val="both"/>
              <w:rPr>
                <w:rFonts w:ascii="Arial Narrow" w:hAnsi="Arial Narrow"/>
                <w:i/>
                <w:color w:val="0000FF"/>
                <w:sz w:val="20"/>
                <w:szCs w:val="20"/>
              </w:rPr>
            </w:pPr>
            <w:r w:rsidRPr="00D44F97">
              <w:rPr>
                <w:rFonts w:ascii="Arial Narrow" w:hAnsi="Arial Narrow"/>
                <w:i/>
                <w:color w:val="0000FF"/>
                <w:sz w:val="20"/>
                <w:szCs w:val="20"/>
              </w:rPr>
              <w:t>- ½ kg de crema.</w:t>
            </w:r>
          </w:p>
          <w:p w:rsidR="00B25BF2" w:rsidRPr="00D44F97" w:rsidRDefault="00B25BF2" w:rsidP="005C0F56">
            <w:pPr>
              <w:spacing w:after="0" w:line="240" w:lineRule="auto"/>
              <w:ind w:left="106"/>
              <w:jc w:val="both"/>
              <w:rPr>
                <w:rFonts w:ascii="Arial Narrow" w:hAnsi="Arial Narrow"/>
                <w:i/>
                <w:color w:val="0000FF"/>
                <w:sz w:val="20"/>
                <w:szCs w:val="20"/>
              </w:rPr>
            </w:pPr>
            <w:r w:rsidRPr="00D44F97">
              <w:rPr>
                <w:rFonts w:ascii="Arial Narrow" w:hAnsi="Arial Narrow"/>
                <w:i/>
                <w:color w:val="0000FF"/>
                <w:sz w:val="20"/>
                <w:szCs w:val="20"/>
              </w:rPr>
              <w:t>- ¾ kg de jamón.</w:t>
            </w:r>
          </w:p>
          <w:p w:rsidR="00B25BF2" w:rsidRPr="00D44F97" w:rsidRDefault="00B25BF2" w:rsidP="005C0F56">
            <w:pPr>
              <w:spacing w:after="0" w:line="240" w:lineRule="auto"/>
              <w:ind w:left="106"/>
              <w:jc w:val="both"/>
              <w:rPr>
                <w:rFonts w:ascii="Arial Narrow" w:hAnsi="Arial Narrow"/>
                <w:i/>
                <w:color w:val="0000FF"/>
                <w:sz w:val="20"/>
                <w:szCs w:val="20"/>
              </w:rPr>
            </w:pPr>
            <w:r w:rsidRPr="00D44F97">
              <w:rPr>
                <w:rFonts w:ascii="Arial Narrow" w:hAnsi="Arial Narrow"/>
                <w:i/>
                <w:color w:val="0000FF"/>
                <w:sz w:val="20"/>
                <w:szCs w:val="20"/>
              </w:rPr>
              <w:t>- ¼ m de listón. Entre otros…</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Preguntar: ¿En qué otras situaciones utilizas las fracciones durante tu vida cotidiana?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Pedir que escriban cinco situaciones diferentes de la vida cotidiana donde utilicen las fracciones.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Invitar a  que compartan algunas de las situaciones con el resto del grupo.</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Entregar ejercicios acerca del tema para que los resuelvan. </w:t>
            </w:r>
          </w:p>
        </w:tc>
      </w:tr>
      <w:tr w:rsidR="00B25BF2" w:rsidRPr="00D44F97" w:rsidTr="00670783">
        <w:trPr>
          <w:trHeight w:val="324"/>
        </w:trPr>
        <w:tc>
          <w:tcPr>
            <w:tcW w:w="667" w:type="pct"/>
            <w:vMerge w:val="restart"/>
          </w:tcPr>
          <w:p w:rsidR="00B25BF2" w:rsidRPr="00D44F97" w:rsidRDefault="00B25BF2" w:rsidP="005C0F56">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b/>
                <w:sz w:val="20"/>
                <w:szCs w:val="20"/>
              </w:rPr>
              <w:t>2</w:t>
            </w:r>
            <w:r w:rsidRPr="00D44F97">
              <w:rPr>
                <w:rFonts w:ascii="Arial Narrow" w:hAnsi="Arial Narrow"/>
                <w:sz w:val="20"/>
                <w:szCs w:val="20"/>
              </w:rPr>
              <w:t>.- Entregar ejercicios acerca del tema para que los resuelvan.</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Preguntar: ¿Fue difícil resolver el ejercicio que entregó tu maestro (a)? ¿Por qué?</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Invitar a la socialización de procedimientos y resultados.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Explicar:</w:t>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Lo único que necesitan hacer para resolver este tipo de ejercicios es observar detenidamente cuál es la fracción que se  pide que representen y cómo se encuentran divididas las figuras mostradas.</w:t>
            </w:r>
          </w:p>
          <w:p w:rsidR="00B25BF2" w:rsidRPr="00D44F97" w:rsidRDefault="00B25BF2" w:rsidP="005C0F56">
            <w:pPr>
              <w:spacing w:after="0" w:line="240" w:lineRule="auto"/>
              <w:ind w:left="106"/>
              <w:jc w:val="both"/>
              <w:rPr>
                <w:rFonts w:ascii="Arial Narrow" w:hAnsi="Arial Narrow"/>
                <w:i/>
                <w:color w:val="0000FF"/>
                <w:sz w:val="20"/>
                <w:szCs w:val="20"/>
              </w:rPr>
            </w:pPr>
            <w:r w:rsidRPr="00D44F97">
              <w:rPr>
                <w:rFonts w:ascii="Arial Narrow" w:hAnsi="Arial Narrow"/>
                <w:i/>
                <w:color w:val="0000FF"/>
                <w:sz w:val="20"/>
                <w:szCs w:val="20"/>
              </w:rPr>
              <w:t>Por ejemplo:</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114550" cy="219075"/>
                  <wp:effectExtent l="0" t="0" r="0" b="0"/>
                  <wp:docPr id="2" name="Imagen 39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2" descr="1.png"/>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2114550" cy="219075"/>
                          </a:xfrm>
                          <a:prstGeom prst="rect">
                            <a:avLst/>
                          </a:prstGeom>
                          <a:noFill/>
                          <a:ln>
                            <a:noFill/>
                          </a:ln>
                        </pic:spPr>
                      </pic:pic>
                    </a:graphicData>
                  </a:graphic>
                </wp:inline>
              </w:drawing>
            </w:r>
            <w:r w:rsidR="00B25BF2" w:rsidRPr="00D44F97">
              <w:rPr>
                <w:rFonts w:ascii="Arial Narrow" w:hAnsi="Arial Narrow"/>
                <w:i/>
                <w:noProof/>
                <w:sz w:val="20"/>
                <w:szCs w:val="20"/>
                <w:lang w:val="es-ES" w:eastAsia="es-ES"/>
              </w:rPr>
              <w:t xml:space="preserve">  </w:t>
            </w:r>
            <w:r w:rsidRPr="00D44F97">
              <w:rPr>
                <w:rFonts w:ascii="Arial Narrow" w:hAnsi="Arial Narrow"/>
                <w:b/>
                <w:i/>
                <w:noProof/>
                <w:sz w:val="20"/>
                <w:szCs w:val="20"/>
                <w:lang w:eastAsia="es-MX"/>
              </w:rPr>
              <w:drawing>
                <wp:inline distT="0" distB="0" distL="0" distR="0">
                  <wp:extent cx="304800" cy="352425"/>
                  <wp:effectExtent l="0" t="0" r="0" b="0"/>
                  <wp:docPr id="3" name="Imagen 39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rsidR="00B25BF2" w:rsidRPr="00D44F97" w:rsidRDefault="00B25BF2" w:rsidP="005C0F56">
            <w:pPr>
              <w:spacing w:after="0" w:line="240" w:lineRule="auto"/>
              <w:ind w:left="106"/>
              <w:rPr>
                <w:rFonts w:ascii="Arial Narrow" w:hAnsi="Arial Narrow"/>
                <w:i/>
                <w:sz w:val="20"/>
                <w:szCs w:val="20"/>
              </w:rPr>
            </w:pPr>
            <w:r w:rsidRPr="00D44F97">
              <w:rPr>
                <w:rFonts w:ascii="Arial Narrow" w:hAnsi="Arial Narrow"/>
                <w:i/>
                <w:sz w:val="20"/>
                <w:szCs w:val="20"/>
              </w:rPr>
              <w:t>En este caso se están pidiendo cinco décimos.</w:t>
            </w:r>
          </w:p>
          <w:p w:rsidR="00B25BF2" w:rsidRPr="00D44F97" w:rsidRDefault="00B25BF2" w:rsidP="005C0F56">
            <w:pPr>
              <w:spacing w:after="0" w:line="240" w:lineRule="auto"/>
              <w:ind w:left="106"/>
              <w:rPr>
                <w:rFonts w:ascii="Arial Narrow" w:hAnsi="Arial Narrow"/>
                <w:i/>
                <w:sz w:val="20"/>
                <w:szCs w:val="20"/>
              </w:rPr>
            </w:pPr>
            <w:r w:rsidRPr="00D44F97">
              <w:rPr>
                <w:rFonts w:ascii="Arial Narrow" w:hAnsi="Arial Narrow"/>
                <w:i/>
                <w:sz w:val="20"/>
                <w:szCs w:val="20"/>
              </w:rPr>
              <w:t>Observar en cuántas partes está dividido el rectángulo:</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lastRenderedPageBreak/>
              <w:drawing>
                <wp:inline distT="0" distB="0" distL="0" distR="0">
                  <wp:extent cx="2143125" cy="219075"/>
                  <wp:effectExtent l="0" t="0" r="0" b="0"/>
                  <wp:docPr id="4" name="Imagen 39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0" descr="1.png"/>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r="-746"/>
                          <a:stretch>
                            <a:fillRect/>
                          </a:stretch>
                        </pic:blipFill>
                        <pic:spPr bwMode="auto">
                          <a:xfrm>
                            <a:off x="0" y="0"/>
                            <a:ext cx="2143125" cy="219075"/>
                          </a:xfrm>
                          <a:prstGeom prst="rect">
                            <a:avLst/>
                          </a:prstGeom>
                          <a:noFill/>
                          <a:ln>
                            <a:noFill/>
                          </a:ln>
                        </pic:spPr>
                      </pic:pic>
                    </a:graphicData>
                  </a:graphic>
                </wp:inline>
              </w:drawing>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Comentar que como pueden observar se encuentra dividido en diez partes IGUALES, por lo tanto, se encuentra dividido en décimos.</w:t>
            </w:r>
          </w:p>
          <w:p w:rsidR="00B25BF2" w:rsidRPr="00D44F97" w:rsidRDefault="00B25BF2" w:rsidP="005C0F56">
            <w:pPr>
              <w:spacing w:after="0" w:line="240" w:lineRule="auto"/>
              <w:jc w:val="both"/>
              <w:rPr>
                <w:rFonts w:ascii="Arial Narrow" w:hAnsi="Arial Narrow"/>
                <w:i/>
                <w:sz w:val="20"/>
                <w:szCs w:val="20"/>
              </w:rPr>
            </w:pPr>
            <w:r w:rsidRPr="00D44F97">
              <w:rPr>
                <w:rFonts w:ascii="Arial Narrow" w:hAnsi="Arial Narrow"/>
                <w:sz w:val="20"/>
                <w:szCs w:val="20"/>
              </w:rPr>
              <w:t>Pedir que observen lo siguiente</w:t>
            </w:r>
            <w:r w:rsidRPr="00D44F97">
              <w:rPr>
                <w:rFonts w:ascii="Arial Narrow" w:hAnsi="Arial Narrow"/>
                <w:i/>
                <w:sz w:val="20"/>
                <w:szCs w:val="20"/>
              </w:rPr>
              <w:t>:</w:t>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Ahora, lo único que necesitas hacer es seleccionar cinco de esas partes:</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390775" cy="257175"/>
                  <wp:effectExtent l="0" t="0" r="0" b="0"/>
                  <wp:docPr id="5" name="Picture 43"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romadi4\Pictures\1.png"/>
                          <pic:cNvPicPr>
                            <a:picLocks noChangeAspect="1" noChangeArrowheads="1"/>
                          </pic:cNvPicPr>
                        </pic:nvPicPr>
                        <pic:blipFill>
                          <a:blip r:embed="rId12" cstate="print">
                            <a:lum bright="-20000" contrast="20000"/>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inline>
              </w:drawing>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Mencionar que de esta manera, se obtienen los 5/10 que se piden.</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143125" cy="247650"/>
                  <wp:effectExtent l="0" t="0" r="0" b="0"/>
                  <wp:docPr id="6" name="Imagen 5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9"/>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r="-148"/>
                          <a:stretch>
                            <a:fillRect/>
                          </a:stretch>
                        </pic:blipFill>
                        <pic:spPr bwMode="auto">
                          <a:xfrm>
                            <a:off x="0" y="0"/>
                            <a:ext cx="2143125" cy="247650"/>
                          </a:xfrm>
                          <a:prstGeom prst="rect">
                            <a:avLst/>
                          </a:prstGeom>
                          <a:noFill/>
                          <a:ln>
                            <a:noFill/>
                          </a:ln>
                        </pic:spPr>
                      </pic:pic>
                    </a:graphicData>
                  </a:graphic>
                </wp:inline>
              </w:drawing>
            </w:r>
            <w:r w:rsidRPr="00D44F97">
              <w:rPr>
                <w:rFonts w:ascii="Arial Narrow" w:hAnsi="Arial Narrow"/>
                <w:b/>
                <w:i/>
                <w:noProof/>
                <w:sz w:val="20"/>
                <w:szCs w:val="20"/>
                <w:lang w:eastAsia="es-MX"/>
              </w:rPr>
              <w:drawing>
                <wp:inline distT="0" distB="0" distL="0" distR="0">
                  <wp:extent cx="314325" cy="381000"/>
                  <wp:effectExtent l="0" t="0" r="0" b="0"/>
                  <wp:docPr id="7" name="Imagen 5327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8"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Explicar:</w:t>
            </w:r>
          </w:p>
          <w:p w:rsidR="00B25BF2" w:rsidRPr="00D44F97" w:rsidRDefault="00B25BF2" w:rsidP="005C0F56">
            <w:pPr>
              <w:spacing w:after="0" w:line="240" w:lineRule="auto"/>
              <w:ind w:left="106"/>
              <w:jc w:val="both"/>
              <w:rPr>
                <w:rFonts w:ascii="Arial Narrow" w:hAnsi="Arial Narrow"/>
                <w:b/>
                <w:i/>
                <w:sz w:val="20"/>
                <w:szCs w:val="20"/>
              </w:rPr>
            </w:pPr>
            <w:r w:rsidRPr="00D44F97">
              <w:rPr>
                <w:rFonts w:ascii="Arial Narrow" w:hAnsi="Arial Narrow"/>
                <w:i/>
                <w:sz w:val="20"/>
                <w:szCs w:val="20"/>
              </w:rPr>
              <w:t>En el ejercicio número dos, se pide lo contrario, de una figura mostrada deben obtener cuál es la fracción que se encuentra sombreada Lo que deben hacer primero es observar en cuántas partes iguales se encuentra dividida:</w:t>
            </w:r>
          </w:p>
          <w:p w:rsidR="00B25BF2" w:rsidRPr="00D44F97" w:rsidRDefault="00377BF5" w:rsidP="005C0F56">
            <w:pPr>
              <w:spacing w:after="0" w:line="240" w:lineRule="auto"/>
              <w:jc w:val="both"/>
              <w:rPr>
                <w:rFonts w:ascii="Arial Narrow" w:hAnsi="Arial Narrow"/>
                <w:sz w:val="20"/>
                <w:szCs w:val="20"/>
              </w:rPr>
            </w:pPr>
            <w:r w:rsidRPr="00D44F97">
              <w:rPr>
                <w:rFonts w:ascii="Arial Narrow" w:hAnsi="Arial Narrow"/>
                <w:noProof/>
                <w:sz w:val="20"/>
                <w:szCs w:val="20"/>
                <w:lang w:eastAsia="es-MX"/>
              </w:rPr>
              <w:drawing>
                <wp:inline distT="0" distB="0" distL="0" distR="0">
                  <wp:extent cx="704850" cy="647700"/>
                  <wp:effectExtent l="0" t="0" r="0" b="0"/>
                  <wp:docPr id="8" name="Imagen 5327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7" descr="1.png"/>
                          <pic:cNvPicPr>
                            <a:picLocks noChangeAspect="1" noChangeArrowheads="1"/>
                          </pic:cNvPicPr>
                        </pic:nvPicPr>
                        <pic:blipFill>
                          <a:blip r:embed="rId14">
                            <a:lum bright="-20000" contrast="20000"/>
                            <a:extLst>
                              <a:ext uri="{28A0092B-C50C-407E-A947-70E740481C1C}">
                                <a14:useLocalDpi xmlns:a14="http://schemas.microsoft.com/office/drawing/2010/main" val="0"/>
                              </a:ext>
                            </a:extLst>
                          </a:blip>
                          <a:srcRect l="-1271"/>
                          <a:stretch>
                            <a:fillRect/>
                          </a:stretch>
                        </pic:blipFill>
                        <pic:spPr bwMode="auto">
                          <a:xfrm>
                            <a:off x="0" y="0"/>
                            <a:ext cx="704850" cy="647700"/>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Como en este caso está dividida en cuatro partes iguales sabemos que se trata de cuartos. Solo resta observar cuántas partes se encuentran sombreadas:</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704850" cy="685800"/>
                  <wp:effectExtent l="0" t="0" r="0" b="0"/>
                  <wp:docPr id="9" name="Imagen 5327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6" descr="1.png"/>
                          <pic:cNvPicPr>
                            <a:picLocks noChangeAspect="1" noChangeArrowheads="1"/>
                          </pic:cNvPicPr>
                        </pic:nvPicPr>
                        <pic:blipFill>
                          <a:blip r:embed="rId15">
                            <a:lum bright="-20000" contrast="20000"/>
                            <a:extLst>
                              <a:ext uri="{28A0092B-C50C-407E-A947-70E740481C1C}">
                                <a14:useLocalDpi xmlns:a14="http://schemas.microsoft.com/office/drawing/2010/main" val="0"/>
                              </a:ext>
                            </a:extLst>
                          </a:blip>
                          <a:srcRect l="-1170" b="-124"/>
                          <a:stretch>
                            <a:fillRect/>
                          </a:stretch>
                        </pic:blipFill>
                        <pic:spPr bwMode="auto">
                          <a:xfrm>
                            <a:off x="0" y="0"/>
                            <a:ext cx="704850" cy="685800"/>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sz w:val="20"/>
                <w:szCs w:val="20"/>
              </w:rPr>
            </w:pPr>
            <w:r w:rsidRPr="00D44F97">
              <w:rPr>
                <w:rFonts w:ascii="Arial Narrow" w:hAnsi="Arial Narrow"/>
                <w:i/>
                <w:sz w:val="20"/>
                <w:szCs w:val="20"/>
              </w:rPr>
              <w:t>De la figura mostrada se encuentra sombreado 1/4.</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Entregar ejercicios acerca del tema para que los resuelvan. </w:t>
            </w:r>
          </w:p>
          <w:p w:rsidR="00B25BF2" w:rsidRPr="00D44F97" w:rsidRDefault="00B25BF2" w:rsidP="005C0F56">
            <w:pPr>
              <w:spacing w:after="0" w:line="240" w:lineRule="auto"/>
              <w:jc w:val="both"/>
              <w:rPr>
                <w:rFonts w:ascii="Arial Narrow" w:hAnsi="Arial Narrow" w:cs="HelveticaNeue-Light"/>
                <w:sz w:val="20"/>
                <w:szCs w:val="20"/>
              </w:rPr>
            </w:pPr>
            <w:r w:rsidRPr="00D44F97">
              <w:rPr>
                <w:rFonts w:ascii="Arial Narrow" w:hAnsi="Arial Narrow"/>
                <w:sz w:val="20"/>
                <w:szCs w:val="20"/>
              </w:rPr>
              <w:t xml:space="preserve">Propiciar el intercambio de procedimientos y resultados. </w:t>
            </w:r>
          </w:p>
        </w:tc>
      </w:tr>
      <w:tr w:rsidR="00B25BF2" w:rsidRPr="00D44F97" w:rsidTr="00670783">
        <w:trPr>
          <w:trHeight w:val="1336"/>
        </w:trPr>
        <w:tc>
          <w:tcPr>
            <w:tcW w:w="667" w:type="pct"/>
            <w:vMerge/>
          </w:tcPr>
          <w:p w:rsidR="00B25BF2" w:rsidRPr="00D44F97" w:rsidRDefault="00B25BF2" w:rsidP="005C0F5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3</w:t>
            </w:r>
            <w:r w:rsidRPr="00D44F97">
              <w:rPr>
                <w:rFonts w:ascii="Arial Narrow" w:hAnsi="Arial Narrow" w:cs="HelveticaNeue-Light"/>
                <w:sz w:val="20"/>
                <w:szCs w:val="20"/>
                <w:lang w:eastAsia="es-MX"/>
              </w:rPr>
              <w:t>.-</w:t>
            </w:r>
            <w:r w:rsidRPr="00D44F97">
              <w:rPr>
                <w:rFonts w:ascii="Arial Narrow" w:hAnsi="Arial Narrow"/>
                <w:b/>
                <w:sz w:val="20"/>
                <w:szCs w:val="20"/>
              </w:rPr>
              <w:t xml:space="preserve"> </w:t>
            </w:r>
            <w:r w:rsidRPr="00D44F97">
              <w:rPr>
                <w:rFonts w:ascii="Arial Narrow" w:hAnsi="Arial Narrow"/>
                <w:sz w:val="20"/>
                <w:szCs w:val="20"/>
              </w:rPr>
              <w:t xml:space="preserve">Entregar ejercicios en los que representarán gráficamente las fracciones que se indican.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Invitar a la socialización de procedimientos y resultados.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Explicar: </w:t>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Cuando se te pide que representes fracciones en figuras que no se encuentran divididas solo debes seguir los siguientes pasos:</w:t>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Representa 4/6 en la siguiente figura:</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676525" cy="485775"/>
                  <wp:effectExtent l="0" t="0" r="0" b="0"/>
                  <wp:docPr id="10" name="Imagen 532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5" descr="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485775"/>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1. Observa detenidamente el denominador de la fracción, ya que éste nos indicará el número de partes en que debemos dividir la figura:</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19075" cy="342900"/>
                  <wp:effectExtent l="0" t="0" r="0" b="0"/>
                  <wp:docPr id="11" name="Imagen 5327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4" descr="1.png"/>
                          <pic:cNvPicPr>
                            <a:picLocks noChangeAspect="1" noChangeArrowheads="1"/>
                          </pic:cNvPicPr>
                        </pic:nvPicPr>
                        <pic:blipFill>
                          <a:blip r:embed="rId17">
                            <a:lum bright="-20000" contrast="20000"/>
                            <a:extLst>
                              <a:ext uri="{28A0092B-C50C-407E-A947-70E740481C1C}">
                                <a14:useLocalDpi xmlns:a14="http://schemas.microsoft.com/office/drawing/2010/main" val="0"/>
                              </a:ext>
                            </a:extLst>
                          </a:blip>
                          <a:srcRect l="-62338" t="-17004" r="-61688" b="-20558"/>
                          <a:stretch>
                            <a:fillRect/>
                          </a:stretch>
                        </pic:blipFill>
                        <pic:spPr bwMode="auto">
                          <a:xfrm>
                            <a:off x="0" y="0"/>
                            <a:ext cx="219075" cy="342900"/>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2. Ahora dividiremos la figura en este número de partes, recuerda que las partes deben ser EXACTAMENTE del mismo tamaño:</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676525" cy="552450"/>
                  <wp:effectExtent l="0" t="0" r="0" b="0"/>
                  <wp:docPr id="12" name="Imagen 5327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3" descr="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3. Lo que debes hacer a continuación es observar detenidamente el numerador de la fracción:</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19075" cy="342900"/>
                  <wp:effectExtent l="0" t="0" r="0" b="0"/>
                  <wp:docPr id="13" name="Imagen 5327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2" descr="1.png"/>
                          <pic:cNvPicPr>
                            <a:picLocks noChangeAspect="1" noChangeArrowheads="1"/>
                          </pic:cNvPicPr>
                        </pic:nvPicPr>
                        <pic:blipFill>
                          <a:blip r:embed="rId19">
                            <a:lum bright="-20000" contrast="20000"/>
                            <a:extLst>
                              <a:ext uri="{28A0092B-C50C-407E-A947-70E740481C1C}">
                                <a14:useLocalDpi xmlns:a14="http://schemas.microsoft.com/office/drawing/2010/main" val="0"/>
                              </a:ext>
                            </a:extLst>
                          </a:blip>
                          <a:srcRect l="-62338" t="-17004" r="-61688" b="-20052"/>
                          <a:stretch>
                            <a:fillRect/>
                          </a:stretch>
                        </pic:blipFill>
                        <pic:spPr bwMode="auto">
                          <a:xfrm>
                            <a:off x="0" y="0"/>
                            <a:ext cx="219075" cy="342900"/>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4. Seleccionarás cuatro de las partes, ya que ésta es la cantidad que nos indica el numerador:</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2676525" cy="866775"/>
                  <wp:effectExtent l="0" t="0" r="0" b="0"/>
                  <wp:docPr id="14" name="Imagen 5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1"/>
                          <pic:cNvPicPr>
                            <a:picLocks noChangeAspect="1" noChangeArrowheads="1"/>
                          </pic:cNvPicPr>
                        </pic:nvPicPr>
                        <pic:blipFill>
                          <a:blip r:embed="rId20">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375"/>
                          <a:stretch>
                            <a:fillRect/>
                          </a:stretch>
                        </pic:blipFill>
                        <pic:spPr bwMode="auto">
                          <a:xfrm>
                            <a:off x="0" y="0"/>
                            <a:ext cx="2676525" cy="866775"/>
                          </a:xfrm>
                          <a:prstGeom prst="rect">
                            <a:avLst/>
                          </a:prstGeom>
                          <a:noFill/>
                          <a:ln>
                            <a:noFill/>
                          </a:ln>
                        </pic:spPr>
                      </pic:pic>
                    </a:graphicData>
                  </a:graphic>
                </wp:inline>
              </w:drawing>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lastRenderedPageBreak/>
              <w:t>Comentar que de esta manera tan simple pueden representar fracciones en figuras. Los rectángulos no son las únicas figuras geométricas que pueden ser utilizadas para representar fracciones, también pueden utilizar cuadrados, círculos, hexágonos, pentágonos, etc.</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Entregar ejercicios en lo que representarán gráficamente las fracciones que se indican.</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Mencionar que pueden utilizar la figura geométrica que crean conveniente.</w:t>
            </w:r>
          </w:p>
        </w:tc>
      </w:tr>
      <w:tr w:rsidR="00B25BF2" w:rsidRPr="00D44F97" w:rsidTr="00670783">
        <w:trPr>
          <w:trHeight w:val="1040"/>
        </w:trPr>
        <w:tc>
          <w:tcPr>
            <w:tcW w:w="667" w:type="pct"/>
            <w:vMerge/>
          </w:tcPr>
          <w:p w:rsidR="00B25BF2" w:rsidRPr="00D44F97" w:rsidRDefault="00B25BF2" w:rsidP="005C0F5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rsidR="00B25BF2" w:rsidRPr="00D44F97" w:rsidRDefault="00B25BF2" w:rsidP="005C0F56">
            <w:pPr>
              <w:spacing w:after="0" w:line="240" w:lineRule="auto"/>
              <w:jc w:val="both"/>
              <w:rPr>
                <w:rFonts w:ascii="Arial Narrow" w:hAnsi="Arial Narrow" w:cs="HelveticaNeue-Light"/>
                <w:sz w:val="20"/>
                <w:szCs w:val="20"/>
                <w:lang w:eastAsia="es-MX"/>
              </w:rPr>
            </w:pPr>
            <w:r w:rsidRPr="00D44F97">
              <w:rPr>
                <w:rFonts w:ascii="Arial Narrow" w:hAnsi="Arial Narrow" w:cs="HelveticaNeue-Light"/>
                <w:b/>
                <w:sz w:val="20"/>
                <w:szCs w:val="20"/>
                <w:lang w:eastAsia="es-MX"/>
              </w:rPr>
              <w:t>4</w:t>
            </w:r>
            <w:r w:rsidRPr="00D44F97">
              <w:rPr>
                <w:rFonts w:ascii="Arial Narrow" w:hAnsi="Arial Narrow" w:cs="HelveticaNeue-Light"/>
                <w:sz w:val="20"/>
                <w:szCs w:val="20"/>
                <w:lang w:eastAsia="es-MX"/>
              </w:rPr>
              <w:t xml:space="preserve">.- Presentar la siguiente situación: </w:t>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 xml:space="preserve">Ximena tiene 20 dulces y los quiere dividir equitativamente entre cinco niños ¿Qué fracción del total tocará a cada niño? </w:t>
            </w:r>
            <w:r w:rsidRPr="00D44F97">
              <w:rPr>
                <w:rFonts w:ascii="Arial Narrow" w:hAnsi="Arial Narrow"/>
                <w:i/>
                <w:color w:val="0000FF"/>
                <w:sz w:val="20"/>
                <w:szCs w:val="20"/>
              </w:rPr>
              <w:t>A</w:t>
            </w:r>
            <w:r w:rsidRPr="00D44F97">
              <w:rPr>
                <w:rFonts w:ascii="Arial Narrow" w:hAnsi="Arial Narrow"/>
                <w:i/>
                <w:color w:val="FF0000"/>
                <w:sz w:val="20"/>
                <w:szCs w:val="20"/>
              </w:rPr>
              <w:t xml:space="preserve"> </w:t>
            </w:r>
            <w:r w:rsidRPr="00D44F97">
              <w:rPr>
                <w:rFonts w:ascii="Arial Narrow" w:hAnsi="Arial Narrow"/>
                <w:i/>
                <w:color w:val="0000FF"/>
                <w:sz w:val="20"/>
                <w:szCs w:val="20"/>
              </w:rPr>
              <w:t>cada niño le tocará 1/5 del total de los dulces.</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Preguntar: ¿A cuántos dulces equivale 1/5?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Explicar: </w:t>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Lo que debes hacer es dividir el total de dulces en cinco partes iguales:</w:t>
            </w:r>
          </w:p>
          <w:p w:rsidR="00B25BF2" w:rsidRPr="00D44F97" w:rsidRDefault="00377BF5" w:rsidP="005C0F56">
            <w:pPr>
              <w:spacing w:after="0" w:line="240" w:lineRule="auto"/>
              <w:jc w:val="both"/>
              <w:rPr>
                <w:rFonts w:ascii="Arial Narrow" w:hAnsi="Arial Narrow"/>
                <w:i/>
                <w:sz w:val="20"/>
                <w:szCs w:val="20"/>
              </w:rPr>
            </w:pPr>
            <w:r w:rsidRPr="00D44F97">
              <w:rPr>
                <w:rFonts w:ascii="Arial Narrow" w:hAnsi="Arial Narrow"/>
                <w:i/>
                <w:noProof/>
                <w:sz w:val="20"/>
                <w:szCs w:val="20"/>
                <w:lang w:eastAsia="es-MX"/>
              </w:rPr>
              <w:drawing>
                <wp:inline distT="0" distB="0" distL="0" distR="0">
                  <wp:extent cx="1571625" cy="1152525"/>
                  <wp:effectExtent l="0" t="0" r="0" b="0"/>
                  <wp:docPr id="15" name="Imagen 5327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70" descr="1.png"/>
                          <pic:cNvPicPr>
                            <a:picLocks noChangeAspect="1" noChangeArrowheads="1"/>
                          </pic:cNvPicPr>
                        </pic:nvPicPr>
                        <pic:blipFill>
                          <a:blip r:embed="rId21">
                            <a:lum bright="-20000" contrast="20000"/>
                            <a:extLst>
                              <a:ext uri="{28A0092B-C50C-407E-A947-70E740481C1C}">
                                <a14:useLocalDpi xmlns:a14="http://schemas.microsoft.com/office/drawing/2010/main" val="0"/>
                              </a:ext>
                            </a:extLst>
                          </a:blip>
                          <a:srcRect r="-117" b="-323"/>
                          <a:stretch>
                            <a:fillRect/>
                          </a:stretch>
                        </pic:blipFill>
                        <pic:spPr bwMode="auto">
                          <a:xfrm>
                            <a:off x="0" y="0"/>
                            <a:ext cx="1571625" cy="1152525"/>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De esta manera ya sabemos a cuántos dulces equivale 1/5, este resultado se puede obtener dividiendo el total de dulces entre el denominador de la fracción: 20 ÷ 5 = 4</w:t>
            </w:r>
          </w:p>
          <w:p w:rsidR="00B25BF2" w:rsidRPr="00D44F97" w:rsidRDefault="00B25BF2" w:rsidP="005C0F56">
            <w:pPr>
              <w:spacing w:after="0" w:line="240" w:lineRule="auto"/>
              <w:jc w:val="both"/>
              <w:rPr>
                <w:rFonts w:ascii="Arial Narrow" w:hAnsi="Arial Narrow"/>
                <w:i/>
                <w:sz w:val="20"/>
                <w:szCs w:val="20"/>
              </w:rPr>
            </w:pPr>
            <w:r w:rsidRPr="00D44F97">
              <w:rPr>
                <w:rFonts w:ascii="Arial Narrow" w:hAnsi="Arial Narrow"/>
                <w:i/>
                <w:sz w:val="20"/>
                <w:szCs w:val="20"/>
              </w:rPr>
              <w:t xml:space="preserve">1/5 = </w:t>
            </w:r>
            <w:r w:rsidR="00377BF5" w:rsidRPr="00D44F97">
              <w:rPr>
                <w:rFonts w:ascii="Arial Narrow" w:hAnsi="Arial Narrow"/>
                <w:i/>
                <w:noProof/>
                <w:sz w:val="20"/>
                <w:szCs w:val="20"/>
                <w:lang w:eastAsia="es-MX"/>
              </w:rPr>
              <w:drawing>
                <wp:inline distT="0" distB="0" distL="0" distR="0">
                  <wp:extent cx="1504950" cy="438150"/>
                  <wp:effectExtent l="0" t="0" r="0" b="0"/>
                  <wp:docPr id="16" name="Imagen 5326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69" descr="1.png"/>
                          <pic:cNvPicPr>
                            <a:picLocks noChangeAspect="1" noChangeArrowheads="1"/>
                          </pic:cNvPicPr>
                        </pic:nvPicPr>
                        <pic:blipFill>
                          <a:blip r:embed="rId22" cstate="print">
                            <a:lum bright="-20000" contrast="20000"/>
                            <a:extLst>
                              <a:ext uri="{28A0092B-C50C-407E-A947-70E740481C1C}">
                                <a14:useLocalDpi xmlns:a14="http://schemas.microsoft.com/office/drawing/2010/main" val="0"/>
                              </a:ext>
                            </a:extLst>
                          </a:blip>
                          <a:srcRect/>
                          <a:stretch>
                            <a:fillRect/>
                          </a:stretch>
                        </pic:blipFill>
                        <pic:spPr bwMode="auto">
                          <a:xfrm>
                            <a:off x="0" y="0"/>
                            <a:ext cx="1504950" cy="438150"/>
                          </a:xfrm>
                          <a:prstGeom prst="rect">
                            <a:avLst/>
                          </a:prstGeom>
                          <a:noFill/>
                          <a:ln>
                            <a:noFill/>
                          </a:ln>
                        </pic:spPr>
                      </pic:pic>
                    </a:graphicData>
                  </a:graphic>
                </wp:inline>
              </w:drawing>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Por lo tanto, a cada niño le dio 1/5 del total de los dulces que equivale a 4 dulces.</w:t>
            </w:r>
          </w:p>
          <w:p w:rsidR="00B25BF2" w:rsidRPr="00D44F97" w:rsidRDefault="00B25BF2" w:rsidP="005C0F56">
            <w:pPr>
              <w:spacing w:after="0" w:line="240" w:lineRule="auto"/>
              <w:ind w:left="106"/>
              <w:jc w:val="both"/>
              <w:rPr>
                <w:rFonts w:ascii="Arial Narrow" w:hAnsi="Arial Narrow"/>
                <w:i/>
                <w:sz w:val="20"/>
                <w:szCs w:val="20"/>
              </w:rPr>
            </w:pPr>
            <w:r w:rsidRPr="00D44F97">
              <w:rPr>
                <w:rFonts w:ascii="Arial Narrow" w:hAnsi="Arial Narrow"/>
                <w:i/>
                <w:sz w:val="20"/>
                <w:szCs w:val="20"/>
              </w:rPr>
              <w:t xml:space="preserve">Si lo que necesitáramos fuera obtener 2/5 del total de los dulces, lo único que restaría hacer es multiplicar el número de dulces a los que equivale 1/5 por dos: 4 x 2 = 8, por lo tanto, 2/5 = 8 dulces.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Entregar ejercicios acerca del tema para que los resuelvan. </w:t>
            </w:r>
          </w:p>
        </w:tc>
      </w:tr>
      <w:tr w:rsidR="00B25BF2" w:rsidRPr="00D44F97" w:rsidTr="00A45DA1">
        <w:trPr>
          <w:trHeight w:val="39"/>
        </w:trPr>
        <w:tc>
          <w:tcPr>
            <w:tcW w:w="667" w:type="pct"/>
            <w:vMerge/>
          </w:tcPr>
          <w:p w:rsidR="00B25BF2" w:rsidRPr="00D44F97" w:rsidRDefault="00B25BF2" w:rsidP="005C0F5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rsidR="00B25BF2" w:rsidRPr="00D44F97" w:rsidRDefault="00B25BF2" w:rsidP="005C0F56">
            <w:pPr>
              <w:spacing w:after="0" w:line="240" w:lineRule="auto"/>
              <w:jc w:val="both"/>
              <w:rPr>
                <w:rFonts w:ascii="Arial Narrow" w:hAnsi="Arial Narrow" w:cs="HelveticaNeue-Light"/>
                <w:sz w:val="20"/>
                <w:szCs w:val="20"/>
                <w:lang w:eastAsia="es-MX"/>
              </w:rPr>
            </w:pPr>
            <w:r w:rsidRPr="00D44F97">
              <w:rPr>
                <w:rFonts w:ascii="Arial Narrow" w:hAnsi="Arial Narrow" w:cs="HelveticaNeue-Light"/>
                <w:b/>
                <w:sz w:val="20"/>
                <w:szCs w:val="20"/>
                <w:lang w:eastAsia="es-MX"/>
              </w:rPr>
              <w:t>5</w:t>
            </w:r>
            <w:r w:rsidRPr="00D44F97">
              <w:rPr>
                <w:rFonts w:ascii="Arial Narrow" w:hAnsi="Arial Narrow" w:cs="HelveticaNeue-Light"/>
                <w:sz w:val="20"/>
                <w:szCs w:val="20"/>
                <w:lang w:eastAsia="es-MX"/>
              </w:rPr>
              <w:t xml:space="preserve">.- Entregar ejercicios en los que deberán escribir las fracciones que se representan. </w:t>
            </w:r>
          </w:p>
          <w:p w:rsidR="00B25BF2" w:rsidRPr="00D44F97" w:rsidRDefault="00B25BF2" w:rsidP="005C0F56">
            <w:pPr>
              <w:spacing w:after="0" w:line="240" w:lineRule="auto"/>
              <w:jc w:val="both"/>
              <w:rPr>
                <w:rFonts w:ascii="Arial Narrow" w:hAnsi="Arial Narrow" w:cs="HelveticaNeue-Light"/>
                <w:sz w:val="20"/>
                <w:szCs w:val="20"/>
                <w:lang w:eastAsia="es-MX"/>
              </w:rPr>
            </w:pPr>
            <w:r w:rsidRPr="00D44F97">
              <w:rPr>
                <w:rFonts w:ascii="Arial Narrow" w:hAnsi="Arial Narrow" w:cs="HelveticaNeue-Light"/>
                <w:sz w:val="20"/>
                <w:szCs w:val="20"/>
                <w:lang w:eastAsia="es-MX"/>
              </w:rPr>
              <w:t xml:space="preserve">Invitar a la socialización de procedimientos y resultados.   </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Entregar ejercicios acerca del tema para que los resuelvan. </w:t>
            </w:r>
          </w:p>
          <w:p w:rsidR="00B25BF2" w:rsidRPr="00D44F97" w:rsidRDefault="00B25BF2" w:rsidP="00A45DA1">
            <w:pPr>
              <w:spacing w:after="0" w:line="240" w:lineRule="auto"/>
              <w:jc w:val="both"/>
              <w:rPr>
                <w:rFonts w:ascii="Arial Narrow" w:hAnsi="Arial Narrow" w:cs="HelveticaNeue-Light"/>
                <w:b/>
                <w:color w:val="0000FF"/>
                <w:sz w:val="20"/>
                <w:szCs w:val="20"/>
                <w:lang w:eastAsia="es-MX"/>
              </w:rPr>
            </w:pPr>
            <w:r w:rsidRPr="00D44F97">
              <w:rPr>
                <w:rFonts w:ascii="Arial Narrow" w:hAnsi="Arial Narrow"/>
                <w:sz w:val="20"/>
                <w:szCs w:val="20"/>
              </w:rPr>
              <w:t xml:space="preserve">Propiciar el intercambio de procedimientos y resultados. </w:t>
            </w:r>
          </w:p>
        </w:tc>
      </w:tr>
      <w:tr w:rsidR="00B25BF2" w:rsidRPr="00D44F97" w:rsidTr="005C0F56">
        <w:tc>
          <w:tcPr>
            <w:tcW w:w="5000" w:type="pct"/>
            <w:gridSpan w:val="2"/>
          </w:tcPr>
          <w:p w:rsidR="00B25BF2" w:rsidRPr="00D44F97" w:rsidRDefault="00B25BF2" w:rsidP="005C0F56">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 xml:space="preserve">RECURSOS.-  Situaciones, ejercicios, problemas, preguntas y operaciones.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B25BF2" w:rsidRPr="00D44F97" w:rsidTr="005C0F56">
        <w:tc>
          <w:tcPr>
            <w:tcW w:w="5000" w:type="pct"/>
            <w:gridSpan w:val="2"/>
          </w:tcPr>
          <w:p w:rsidR="00B25BF2" w:rsidRPr="00D44F97" w:rsidRDefault="00B25BF2" w:rsidP="005C0F56">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B25BF2" w:rsidRPr="00D44F97" w:rsidTr="005C0F56">
        <w:tc>
          <w:tcPr>
            <w:tcW w:w="5000" w:type="pct"/>
            <w:gridSpan w:val="2"/>
          </w:tcPr>
          <w:p w:rsidR="00B25BF2" w:rsidRPr="00D44F97" w:rsidRDefault="00B25BF2" w:rsidP="005C0F56">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00E7275F">
              <w:rPr>
                <w:rFonts w:ascii="Arial Narrow" w:hAnsi="Arial Narrow" w:cs="MyriadPro-Cond"/>
                <w:bCs/>
                <w:sz w:val="20"/>
                <w:szCs w:val="20"/>
              </w:rPr>
              <w:t xml:space="preserve"> 142-147</w:t>
            </w:r>
          </w:p>
        </w:tc>
      </w:tr>
      <w:tr w:rsidR="00B25BF2" w:rsidRPr="00D44F97" w:rsidTr="005C0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B25BF2" w:rsidRDefault="00B25BF2" w:rsidP="005C0F56">
            <w:pPr>
              <w:pStyle w:val="Sinespaciado"/>
              <w:rPr>
                <w:rFonts w:ascii="Arial Narrow" w:hAnsi="Arial Narrow"/>
                <w:b/>
                <w:sz w:val="18"/>
                <w:szCs w:val="20"/>
              </w:rPr>
            </w:pPr>
            <w:r w:rsidRPr="005C0402">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783" w:rsidRPr="005C0402" w:rsidRDefault="00670783" w:rsidP="005C0F56">
            <w:pPr>
              <w:pStyle w:val="Sinespaciado"/>
              <w:rPr>
                <w:rFonts w:ascii="Arial Narrow" w:hAnsi="Arial Narrow"/>
                <w:b/>
                <w:sz w:val="18"/>
                <w:szCs w:val="20"/>
              </w:rPr>
            </w:pPr>
          </w:p>
        </w:tc>
      </w:tr>
    </w:tbl>
    <w:p w:rsidR="00621C0F" w:rsidRDefault="00621C0F"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F90BF1" w:rsidRDefault="00F90BF1" w:rsidP="00B25BF2">
      <w:pPr>
        <w:spacing w:after="0" w:line="240" w:lineRule="auto"/>
        <w:jc w:val="center"/>
        <w:rPr>
          <w:rFonts w:ascii="Arial Narrow" w:hAnsi="Arial Narrow"/>
          <w:noProof/>
          <w:color w:val="006600"/>
          <w:sz w:val="20"/>
          <w:szCs w:val="20"/>
          <w:lang w:eastAsia="es-MX"/>
        </w:rPr>
      </w:pPr>
    </w:p>
    <w:p w:rsidR="00B25BF2" w:rsidRPr="00D44F97" w:rsidRDefault="00B25BF2" w:rsidP="00B25BF2">
      <w:pPr>
        <w:spacing w:after="0" w:line="240" w:lineRule="auto"/>
        <w:jc w:val="center"/>
        <w:rPr>
          <w:rFonts w:ascii="Arial Narrow" w:hAnsi="Arial Narrow"/>
          <w:b/>
          <w:noProof/>
          <w:sz w:val="20"/>
          <w:szCs w:val="20"/>
          <w:lang w:eastAsia="es-MX"/>
        </w:rPr>
      </w:pPr>
      <w:r w:rsidRPr="00621C0F">
        <w:rPr>
          <w:rFonts w:ascii="Arial Narrow" w:hAnsi="Arial Narrow"/>
          <w:b/>
          <w:noProof/>
          <w:sz w:val="28"/>
          <w:szCs w:val="20"/>
          <w:lang w:eastAsia="es-MX"/>
        </w:rPr>
        <w:lastRenderedPageBreak/>
        <w:t>Ciencias Naturales</w:t>
      </w:r>
    </w:p>
    <w:p w:rsidR="00B25BF2" w:rsidRPr="00D44F97" w:rsidRDefault="00B25BF2" w:rsidP="00B25BF2">
      <w:pPr>
        <w:spacing w:after="0" w:line="240" w:lineRule="auto"/>
        <w:jc w:val="right"/>
        <w:rPr>
          <w:rFonts w:ascii="Arial Narrow" w:hAnsi="Arial Narrow"/>
          <w:b/>
          <w:noProof/>
          <w:color w:val="000000"/>
          <w:sz w:val="20"/>
          <w:szCs w:val="20"/>
          <w:lang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849"/>
        <w:gridCol w:w="4949"/>
        <w:gridCol w:w="2850"/>
      </w:tblGrid>
      <w:tr w:rsidR="00B25BF2" w:rsidRPr="00621C0F" w:rsidTr="00860359">
        <w:tc>
          <w:tcPr>
            <w:tcW w:w="10800" w:type="dxa"/>
            <w:gridSpan w:val="3"/>
            <w:shd w:val="clear" w:color="auto" w:fill="D9D9D9"/>
          </w:tcPr>
          <w:p w:rsidR="00B25BF2" w:rsidRPr="00621C0F" w:rsidRDefault="00B25BF2" w:rsidP="005C0F56">
            <w:pPr>
              <w:pStyle w:val="Sinespaciado"/>
              <w:jc w:val="center"/>
              <w:rPr>
                <w:rFonts w:ascii="Arial Narrow" w:hAnsi="Arial Narrow"/>
                <w:b/>
                <w:noProof/>
                <w:sz w:val="18"/>
                <w:szCs w:val="18"/>
                <w:lang w:eastAsia="es-MX"/>
              </w:rPr>
            </w:pPr>
            <w:r w:rsidRPr="00621C0F">
              <w:rPr>
                <w:rFonts w:ascii="Arial Narrow" w:hAnsi="Arial Narrow"/>
                <w:b/>
                <w:noProof/>
                <w:sz w:val="18"/>
                <w:szCs w:val="18"/>
                <w:lang w:eastAsia="es-MX"/>
              </w:rPr>
              <w:t xml:space="preserve">¿Cómo conocemos? </w:t>
            </w:r>
          </w:p>
          <w:p w:rsidR="00B25BF2" w:rsidRPr="00621C0F" w:rsidRDefault="00B25BF2" w:rsidP="005C0F56">
            <w:pPr>
              <w:pStyle w:val="Sinespaciado"/>
              <w:jc w:val="center"/>
              <w:rPr>
                <w:rFonts w:ascii="Arial Narrow" w:hAnsi="Arial Narrow"/>
                <w:b/>
                <w:noProof/>
                <w:sz w:val="18"/>
                <w:szCs w:val="18"/>
                <w:lang w:eastAsia="es-MX"/>
              </w:rPr>
            </w:pPr>
            <w:r w:rsidRPr="00621C0F">
              <w:rPr>
                <w:rFonts w:ascii="Arial Narrow" w:hAnsi="Arial Narrow"/>
                <w:b/>
                <w:noProof/>
                <w:sz w:val="18"/>
                <w:szCs w:val="18"/>
                <w:lang w:eastAsia="es-MX"/>
              </w:rPr>
              <w:t>La investigación contribuye a promover la salud y a cuidar el ambiente</w:t>
            </w:r>
          </w:p>
        </w:tc>
      </w:tr>
      <w:tr w:rsidR="00B25BF2" w:rsidRPr="00621C0F" w:rsidTr="00860359">
        <w:tc>
          <w:tcPr>
            <w:tcW w:w="2880" w:type="dxa"/>
            <w:shd w:val="clear" w:color="auto" w:fill="D9D9D9"/>
          </w:tcPr>
          <w:p w:rsidR="00B25BF2" w:rsidRPr="00621C0F" w:rsidRDefault="00B25BF2" w:rsidP="005C0F56">
            <w:pPr>
              <w:pStyle w:val="Sinespaciado"/>
              <w:jc w:val="center"/>
              <w:rPr>
                <w:rFonts w:ascii="Arial Narrow" w:hAnsi="Arial Narrow"/>
                <w:b/>
                <w:noProof/>
                <w:sz w:val="18"/>
                <w:szCs w:val="18"/>
                <w:lang w:eastAsia="es-MX"/>
              </w:rPr>
            </w:pPr>
            <w:r w:rsidRPr="00621C0F">
              <w:rPr>
                <w:rFonts w:ascii="Arial Narrow" w:hAnsi="Arial Narrow"/>
                <w:b/>
                <w:noProof/>
                <w:sz w:val="18"/>
                <w:szCs w:val="18"/>
                <w:lang w:eastAsia="es-MX"/>
              </w:rPr>
              <w:t>Aprendizajes esperados:</w:t>
            </w:r>
          </w:p>
        </w:tc>
        <w:tc>
          <w:tcPr>
            <w:tcW w:w="7920" w:type="dxa"/>
            <w:gridSpan w:val="2"/>
            <w:shd w:val="clear" w:color="auto" w:fill="D9D9D9"/>
          </w:tcPr>
          <w:p w:rsidR="00B25BF2" w:rsidRPr="00621C0F" w:rsidRDefault="00B25BF2" w:rsidP="005C0F56">
            <w:pPr>
              <w:pStyle w:val="Sinespaciado"/>
              <w:jc w:val="center"/>
              <w:rPr>
                <w:rFonts w:ascii="Arial Narrow" w:hAnsi="Arial Narrow"/>
                <w:b/>
                <w:noProof/>
                <w:sz w:val="18"/>
                <w:szCs w:val="18"/>
                <w:lang w:eastAsia="es-MX"/>
              </w:rPr>
            </w:pPr>
            <w:r w:rsidRPr="00621C0F">
              <w:rPr>
                <w:rFonts w:ascii="Arial Narrow" w:hAnsi="Arial Narrow"/>
                <w:b/>
                <w:noProof/>
                <w:sz w:val="18"/>
                <w:szCs w:val="18"/>
                <w:lang w:eastAsia="es-MX"/>
              </w:rPr>
              <w:t>Contenidos:</w:t>
            </w:r>
          </w:p>
        </w:tc>
      </w:tr>
      <w:tr w:rsidR="00B25BF2" w:rsidRPr="00621C0F" w:rsidTr="00860359">
        <w:tc>
          <w:tcPr>
            <w:tcW w:w="2880" w:type="dxa"/>
            <w:shd w:val="clear" w:color="auto" w:fill="D9D9D9"/>
          </w:tcPr>
          <w:p w:rsidR="00B25BF2" w:rsidRPr="00621C0F" w:rsidRDefault="00B25BF2" w:rsidP="005C0F56">
            <w:pPr>
              <w:pStyle w:val="Sinespaciado"/>
              <w:rPr>
                <w:rFonts w:ascii="Arial Narrow" w:hAnsi="Arial Narrow"/>
                <w:noProof/>
                <w:sz w:val="18"/>
                <w:szCs w:val="18"/>
                <w:lang w:eastAsia="es-MX"/>
              </w:rPr>
            </w:pPr>
            <w:r w:rsidRPr="00621C0F">
              <w:rPr>
                <w:rFonts w:ascii="Arial Narrow" w:hAnsi="Arial Narrow"/>
                <w:noProof/>
                <w:sz w:val="18"/>
                <w:szCs w:val="18"/>
                <w:lang w:eastAsia="es-MX"/>
              </w:rPr>
              <w:t>Aplica habilidades, actitudes y valores de la formación científica básica durante la planeación, el desarrollo, la comunicación y la evaluación de un proyecto de su interés en el que integra contenidos del curso.</w:t>
            </w:r>
          </w:p>
        </w:tc>
        <w:tc>
          <w:tcPr>
            <w:tcW w:w="7920" w:type="dxa"/>
            <w:gridSpan w:val="2"/>
            <w:shd w:val="clear" w:color="auto" w:fill="D9D9D9"/>
          </w:tcPr>
          <w:p w:rsidR="00B25BF2" w:rsidRPr="00621C0F" w:rsidRDefault="00B25BF2" w:rsidP="005C0F56">
            <w:pPr>
              <w:autoSpaceDE w:val="0"/>
              <w:autoSpaceDN w:val="0"/>
              <w:adjustRightInd w:val="0"/>
              <w:spacing w:after="0" w:line="240" w:lineRule="auto"/>
              <w:rPr>
                <w:rFonts w:ascii="Arial Narrow" w:hAnsi="Arial Narrow" w:cs="TrebuchetMS-SC700"/>
                <w:b/>
                <w:sz w:val="18"/>
                <w:szCs w:val="18"/>
                <w:lang w:eastAsia="es-MX"/>
              </w:rPr>
            </w:pPr>
            <w:r w:rsidRPr="00621C0F">
              <w:rPr>
                <w:rFonts w:ascii="Arial Narrow" w:hAnsi="Arial Narrow" w:cs="TrebuchetMS-SC700"/>
                <w:b/>
                <w:sz w:val="18"/>
                <w:szCs w:val="18"/>
                <w:lang w:eastAsia="es-MX"/>
              </w:rPr>
              <w:t>Proyecto estudiantil para integrar y aplicar aprendizajes</w:t>
            </w:r>
          </w:p>
          <w:p w:rsidR="00B25BF2" w:rsidRPr="00621C0F" w:rsidRDefault="00B25BF2" w:rsidP="005C0F56">
            <w:pPr>
              <w:autoSpaceDE w:val="0"/>
              <w:autoSpaceDN w:val="0"/>
              <w:adjustRightInd w:val="0"/>
              <w:spacing w:after="0" w:line="240" w:lineRule="auto"/>
              <w:rPr>
                <w:rFonts w:ascii="Arial Narrow" w:hAnsi="Arial Narrow" w:cs="TrebuchetMS-SC700"/>
                <w:b/>
                <w:sz w:val="18"/>
                <w:szCs w:val="18"/>
                <w:lang w:eastAsia="es-MX"/>
              </w:rPr>
            </w:pPr>
            <w:r w:rsidRPr="00621C0F">
              <w:rPr>
                <w:rFonts w:ascii="Arial Narrow" w:hAnsi="Arial Narrow" w:cs="TrebuchetMS-SC700"/>
                <w:b/>
                <w:sz w:val="18"/>
                <w:szCs w:val="18"/>
                <w:lang w:eastAsia="es-MX"/>
              </w:rPr>
              <w:t>esperados y las competencias</w:t>
            </w:r>
          </w:p>
          <w:p w:rsidR="00B25BF2" w:rsidRPr="00621C0F"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621C0F">
              <w:rPr>
                <w:rFonts w:ascii="Arial Narrow" w:hAnsi="Arial Narrow" w:cs="HelveticaNeue-Light"/>
                <w:sz w:val="18"/>
                <w:szCs w:val="18"/>
                <w:lang w:eastAsia="es-MX"/>
              </w:rPr>
              <w:t>Preguntas opcionales:</w:t>
            </w:r>
          </w:p>
          <w:p w:rsidR="00B25BF2" w:rsidRPr="00621C0F" w:rsidRDefault="00B25BF2" w:rsidP="005C0F56">
            <w:pPr>
              <w:autoSpaceDE w:val="0"/>
              <w:autoSpaceDN w:val="0"/>
              <w:adjustRightInd w:val="0"/>
              <w:spacing w:after="0" w:line="240" w:lineRule="auto"/>
              <w:rPr>
                <w:rFonts w:ascii="Arial Narrow" w:hAnsi="Arial Narrow" w:cs="HelveticaNeue-Light"/>
                <w:sz w:val="18"/>
                <w:szCs w:val="18"/>
                <w:lang w:eastAsia="es-MX"/>
              </w:rPr>
            </w:pPr>
            <w:r w:rsidRPr="00621C0F">
              <w:rPr>
                <w:rFonts w:ascii="Arial Narrow" w:hAnsi="Arial Narrow" w:cs="HelveticaNeue-Light"/>
                <w:sz w:val="18"/>
                <w:szCs w:val="18"/>
                <w:lang w:eastAsia="es-MX"/>
              </w:rPr>
              <w:t>Acciones para promover la salud.</w:t>
            </w:r>
          </w:p>
          <w:p w:rsidR="00B25BF2" w:rsidRPr="00621C0F" w:rsidRDefault="00B25BF2" w:rsidP="005C0F56">
            <w:pPr>
              <w:autoSpaceDE w:val="0"/>
              <w:autoSpaceDN w:val="0"/>
              <w:adjustRightInd w:val="0"/>
              <w:spacing w:after="0" w:line="240" w:lineRule="auto"/>
              <w:rPr>
                <w:rFonts w:ascii="Arial Narrow" w:hAnsi="Arial Narrow"/>
                <w:noProof/>
                <w:sz w:val="18"/>
                <w:szCs w:val="18"/>
                <w:lang w:eastAsia="es-MX"/>
              </w:rPr>
            </w:pPr>
            <w:r w:rsidRPr="00621C0F">
              <w:rPr>
                <w:rFonts w:ascii="Arial Narrow" w:hAnsi="Arial Narrow" w:cs="HelveticaNeue-Light"/>
                <w:sz w:val="18"/>
                <w:szCs w:val="18"/>
                <w:lang w:eastAsia="es-MX"/>
              </w:rPr>
              <w:t>¿Cuáles son los alimentos o platillos que debe vender la cooperativa escolar para atender los gustos de los alumnos y promover una alimentación que incluya los tres grupos del Plato del Bien Comer?</w:t>
            </w:r>
          </w:p>
        </w:tc>
      </w:tr>
      <w:tr w:rsidR="00B25BF2" w:rsidRPr="00621C0F" w:rsidTr="00860359">
        <w:tc>
          <w:tcPr>
            <w:tcW w:w="7920" w:type="dxa"/>
            <w:gridSpan w:val="2"/>
            <w:shd w:val="clear" w:color="auto" w:fill="D9D9D9"/>
          </w:tcPr>
          <w:p w:rsidR="00B25BF2" w:rsidRPr="00621C0F" w:rsidRDefault="00B25BF2" w:rsidP="005C0F56">
            <w:pPr>
              <w:pStyle w:val="Sinespaciado"/>
              <w:jc w:val="center"/>
              <w:rPr>
                <w:rFonts w:ascii="Arial Narrow" w:hAnsi="Arial Narrow"/>
                <w:b/>
                <w:noProof/>
                <w:sz w:val="18"/>
                <w:szCs w:val="18"/>
                <w:lang w:eastAsia="es-MX"/>
              </w:rPr>
            </w:pPr>
            <w:r w:rsidRPr="00621C0F">
              <w:rPr>
                <w:rFonts w:ascii="Arial Narrow" w:hAnsi="Arial Narrow"/>
                <w:b/>
                <w:noProof/>
                <w:sz w:val="18"/>
                <w:szCs w:val="18"/>
                <w:lang w:eastAsia="es-MX"/>
              </w:rPr>
              <w:t>Estándares que se favorecen:</w:t>
            </w:r>
          </w:p>
        </w:tc>
        <w:tc>
          <w:tcPr>
            <w:tcW w:w="2880" w:type="dxa"/>
            <w:shd w:val="clear" w:color="auto" w:fill="D9D9D9"/>
          </w:tcPr>
          <w:p w:rsidR="00B25BF2" w:rsidRPr="00621C0F" w:rsidRDefault="00B25BF2" w:rsidP="005C0F56">
            <w:pPr>
              <w:pStyle w:val="Sinespaciado"/>
              <w:jc w:val="center"/>
              <w:rPr>
                <w:rFonts w:ascii="Arial Narrow" w:hAnsi="Arial Narrow"/>
                <w:b/>
                <w:noProof/>
                <w:sz w:val="18"/>
                <w:szCs w:val="18"/>
                <w:lang w:eastAsia="es-MX"/>
              </w:rPr>
            </w:pPr>
            <w:r w:rsidRPr="00621C0F">
              <w:rPr>
                <w:rFonts w:ascii="Arial Narrow" w:hAnsi="Arial Narrow"/>
                <w:b/>
                <w:noProof/>
                <w:sz w:val="18"/>
                <w:szCs w:val="18"/>
                <w:lang w:eastAsia="es-MX"/>
              </w:rPr>
              <w:t xml:space="preserve">Competencias que se favorecen: </w:t>
            </w:r>
          </w:p>
        </w:tc>
      </w:tr>
      <w:tr w:rsidR="00B25BF2" w:rsidRPr="00621C0F" w:rsidTr="00860359">
        <w:tc>
          <w:tcPr>
            <w:tcW w:w="7920" w:type="dxa"/>
            <w:gridSpan w:val="2"/>
            <w:shd w:val="clear" w:color="auto" w:fill="D9D9D9"/>
          </w:tcPr>
          <w:p w:rsidR="00B25BF2" w:rsidRPr="00621C0F" w:rsidRDefault="00B25BF2" w:rsidP="005C0F56">
            <w:pPr>
              <w:pStyle w:val="Sinespaciado"/>
              <w:rPr>
                <w:rFonts w:ascii="Arial Narrow" w:hAnsi="Arial Narrow" w:cs="TrebuchetMS"/>
                <w:b/>
                <w:sz w:val="18"/>
                <w:szCs w:val="18"/>
                <w:lang w:val="es-ES" w:eastAsia="es-ES"/>
              </w:rPr>
            </w:pPr>
            <w:r w:rsidRPr="00621C0F">
              <w:rPr>
                <w:rFonts w:ascii="Arial Narrow" w:hAnsi="Arial Narrow" w:cs="TrebuchetMS"/>
                <w:b/>
                <w:sz w:val="18"/>
                <w:szCs w:val="18"/>
                <w:lang w:val="es-ES" w:eastAsia="es-ES"/>
              </w:rPr>
              <w:t>1. Conocimiento científico</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1.3. Identifica algunas partes del cuerpo humano y las funciones asociadas con el movimiento, la nutrición y la relación con el entorno, así como las necesidades nutrimentales básicas.</w:t>
            </w:r>
          </w:p>
          <w:p w:rsidR="00B25BF2" w:rsidRPr="00621C0F" w:rsidRDefault="00B25BF2" w:rsidP="005C0F56">
            <w:pPr>
              <w:pStyle w:val="Sinespaciado"/>
              <w:rPr>
                <w:rFonts w:ascii="Arial Narrow" w:hAnsi="Arial Narrow" w:cs="TrebuchetMS"/>
                <w:b/>
                <w:sz w:val="18"/>
                <w:szCs w:val="18"/>
                <w:lang w:val="es-ES" w:eastAsia="es-ES"/>
              </w:rPr>
            </w:pPr>
            <w:r w:rsidRPr="00621C0F">
              <w:rPr>
                <w:rFonts w:ascii="Arial Narrow" w:hAnsi="Arial Narrow" w:cs="TrebuchetMS"/>
                <w:b/>
                <w:sz w:val="18"/>
                <w:szCs w:val="18"/>
                <w:lang w:val="es-ES" w:eastAsia="es-ES"/>
              </w:rPr>
              <w:t>2. Aplicaciones del conocimiento científico y de la tecnología</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2.4. Identifica algunas acciones para el cuidado de la salud con base en el conocimiento del cuerpo y la nutrición.</w:t>
            </w:r>
          </w:p>
          <w:p w:rsidR="00B25BF2" w:rsidRPr="00621C0F" w:rsidRDefault="00B25BF2" w:rsidP="005C0F56">
            <w:pPr>
              <w:pStyle w:val="Sinespaciado"/>
              <w:rPr>
                <w:rFonts w:ascii="Arial Narrow" w:hAnsi="Arial Narrow" w:cs="TrebuchetMS"/>
                <w:b/>
                <w:sz w:val="18"/>
                <w:szCs w:val="18"/>
                <w:lang w:val="es-ES" w:eastAsia="es-ES"/>
              </w:rPr>
            </w:pPr>
            <w:r w:rsidRPr="00621C0F">
              <w:rPr>
                <w:rFonts w:ascii="Arial Narrow" w:hAnsi="Arial Narrow" w:cs="TrebuchetMS"/>
                <w:b/>
                <w:sz w:val="18"/>
                <w:szCs w:val="18"/>
                <w:lang w:val="es-ES" w:eastAsia="es-ES"/>
              </w:rPr>
              <w:t>3. Habilidades asociadas a la ciencia</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3.1. Planea y lleva a cabo una investigación en el medio local, con un propósito definido.</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3.2. Aplica habilidades necesarias para la investigación científica: identifica problemas, plantea preguntas, realiza experimentos, recaba datos, realiza y registra observaciones de campo, resuelve preguntas y comunica resultados.</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3.3. Elabora conclusiones con base en la evidencia disponible.</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3.5. Comunica los resultados de observaciones y experimentos utilizando diversos recursos; por ejemplo: esquemas, dibujos y otras formas simbólicas.</w:t>
            </w:r>
          </w:p>
          <w:p w:rsidR="00B25BF2" w:rsidRPr="00621C0F" w:rsidRDefault="00B25BF2" w:rsidP="005C0F56">
            <w:pPr>
              <w:pStyle w:val="Sinespaciado"/>
              <w:rPr>
                <w:rFonts w:ascii="Arial Narrow" w:hAnsi="Arial Narrow" w:cs="TrebuchetMS"/>
                <w:b/>
                <w:sz w:val="18"/>
                <w:szCs w:val="18"/>
                <w:lang w:val="es-ES" w:eastAsia="es-ES"/>
              </w:rPr>
            </w:pPr>
            <w:r w:rsidRPr="00621C0F">
              <w:rPr>
                <w:rFonts w:ascii="Arial Narrow" w:hAnsi="Arial Narrow" w:cs="TrebuchetMS"/>
                <w:b/>
                <w:sz w:val="18"/>
                <w:szCs w:val="18"/>
                <w:lang w:val="es-ES" w:eastAsia="es-ES"/>
              </w:rPr>
              <w:t>4. Actitudes asociadas a la ciencia</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4.2. Manifiesta responsabilidad al tomar decisiones informadas para cuidar su salud.</w:t>
            </w:r>
          </w:p>
          <w:p w:rsidR="00B25BF2" w:rsidRPr="00621C0F" w:rsidRDefault="00B25BF2" w:rsidP="005C0F56">
            <w:pPr>
              <w:pStyle w:val="Sinespaciado"/>
              <w:rPr>
                <w:rFonts w:ascii="Arial Narrow" w:hAnsi="Arial Narrow" w:cs="TrebuchetMS"/>
                <w:sz w:val="18"/>
                <w:szCs w:val="18"/>
                <w:lang w:val="es-ES" w:eastAsia="es-ES"/>
              </w:rPr>
            </w:pPr>
            <w:r w:rsidRPr="00621C0F">
              <w:rPr>
                <w:rFonts w:ascii="Arial Narrow" w:hAnsi="Arial Narrow" w:cs="TrebuchetMS"/>
                <w:sz w:val="18"/>
                <w:szCs w:val="18"/>
                <w:lang w:val="es-ES" w:eastAsia="es-ES"/>
              </w:rPr>
              <w:t>4.4. Muestra disposición y toma decisiones a favor del cuidado del ambiente.</w:t>
            </w:r>
          </w:p>
          <w:p w:rsidR="00B25BF2" w:rsidRPr="00621C0F" w:rsidRDefault="00B25BF2" w:rsidP="005C0F56">
            <w:pPr>
              <w:autoSpaceDE w:val="0"/>
              <w:autoSpaceDN w:val="0"/>
              <w:adjustRightInd w:val="0"/>
              <w:spacing w:after="0" w:line="240" w:lineRule="auto"/>
              <w:rPr>
                <w:rFonts w:ascii="Arial Narrow" w:hAnsi="Arial Narrow"/>
                <w:noProof/>
                <w:sz w:val="18"/>
                <w:szCs w:val="18"/>
                <w:lang w:eastAsia="es-MX"/>
              </w:rPr>
            </w:pPr>
            <w:r w:rsidRPr="00621C0F">
              <w:rPr>
                <w:rFonts w:ascii="Arial Narrow" w:hAnsi="Arial Narrow" w:cs="TrebuchetMS"/>
                <w:sz w:val="18"/>
                <w:szCs w:val="18"/>
                <w:lang w:val="es-ES" w:eastAsia="es-ES"/>
              </w:rPr>
              <w:t>4.7. Muestra disposición para el trabajo colaborativo y respeta las diferencias culturales y de género.</w:t>
            </w:r>
          </w:p>
        </w:tc>
        <w:tc>
          <w:tcPr>
            <w:tcW w:w="2880" w:type="dxa"/>
            <w:shd w:val="clear" w:color="auto" w:fill="D9D9D9"/>
          </w:tcPr>
          <w:p w:rsidR="00B25BF2" w:rsidRPr="00621C0F" w:rsidRDefault="00B25BF2" w:rsidP="005C0F56">
            <w:pPr>
              <w:autoSpaceDE w:val="0"/>
              <w:autoSpaceDN w:val="0"/>
              <w:adjustRightInd w:val="0"/>
              <w:spacing w:after="0" w:line="240" w:lineRule="auto"/>
              <w:rPr>
                <w:rFonts w:ascii="Arial Narrow" w:hAnsi="Arial Narrow"/>
                <w:noProof/>
                <w:sz w:val="18"/>
                <w:szCs w:val="18"/>
                <w:lang w:eastAsia="es-MX"/>
              </w:rPr>
            </w:pPr>
            <w:r w:rsidRPr="00621C0F">
              <w:rPr>
                <w:rFonts w:ascii="Arial Narrow" w:hAnsi="Arial Narrow"/>
                <w:noProof/>
                <w:sz w:val="18"/>
                <w:szCs w:val="18"/>
                <w:lang w:eastAsia="es-MX"/>
              </w:rPr>
              <w:t>- Comprensión de fenómenos y procesos naturales desde la perspectiva científica.</w:t>
            </w:r>
          </w:p>
          <w:p w:rsidR="00B25BF2" w:rsidRPr="00621C0F" w:rsidRDefault="00B25BF2" w:rsidP="005C0F56">
            <w:pPr>
              <w:autoSpaceDE w:val="0"/>
              <w:autoSpaceDN w:val="0"/>
              <w:adjustRightInd w:val="0"/>
              <w:spacing w:after="0" w:line="240" w:lineRule="auto"/>
              <w:rPr>
                <w:rFonts w:ascii="Arial Narrow" w:hAnsi="Arial Narrow"/>
                <w:noProof/>
                <w:sz w:val="18"/>
                <w:szCs w:val="18"/>
                <w:lang w:eastAsia="es-MX"/>
              </w:rPr>
            </w:pPr>
            <w:r w:rsidRPr="00621C0F">
              <w:rPr>
                <w:rFonts w:ascii="Arial Narrow" w:hAnsi="Arial Narrow"/>
                <w:noProof/>
                <w:sz w:val="18"/>
                <w:szCs w:val="18"/>
                <w:lang w:eastAsia="es-MX"/>
              </w:rPr>
              <w:t>- Toma de decisiones informadas para el cuidado del ambiente y la promoción de la salud orientadas a la cultura de la prevención.</w:t>
            </w:r>
          </w:p>
          <w:p w:rsidR="00B25BF2" w:rsidRPr="00621C0F" w:rsidRDefault="00B25BF2" w:rsidP="005C0F56">
            <w:pPr>
              <w:autoSpaceDE w:val="0"/>
              <w:autoSpaceDN w:val="0"/>
              <w:adjustRightInd w:val="0"/>
              <w:spacing w:after="0" w:line="240" w:lineRule="auto"/>
              <w:rPr>
                <w:rFonts w:ascii="Arial Narrow" w:hAnsi="Arial Narrow"/>
                <w:noProof/>
                <w:sz w:val="18"/>
                <w:szCs w:val="18"/>
                <w:lang w:eastAsia="es-MX"/>
              </w:rPr>
            </w:pPr>
            <w:r w:rsidRPr="00621C0F">
              <w:rPr>
                <w:rFonts w:ascii="Arial Narrow" w:hAnsi="Arial Narrow"/>
                <w:noProof/>
                <w:sz w:val="18"/>
                <w:szCs w:val="18"/>
                <w:lang w:eastAsia="es-MX"/>
              </w:rPr>
              <w:t>- Comprensión de los alcances y limitaciones de la ciencia y del desarrollo tecnológico en diversos contextos.</w:t>
            </w:r>
          </w:p>
        </w:tc>
      </w:tr>
    </w:tbl>
    <w:p w:rsidR="00B25BF2" w:rsidRPr="00D44F97" w:rsidRDefault="00B25BF2" w:rsidP="00B25BF2">
      <w:pPr>
        <w:spacing w:after="0" w:line="240" w:lineRule="aut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1.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8"/>
        <w:gridCol w:w="4891"/>
        <w:gridCol w:w="1938"/>
      </w:tblGrid>
      <w:tr w:rsidR="00B25BF2" w:rsidRPr="00D44F97" w:rsidTr="00860359">
        <w:trPr>
          <w:trHeight w:val="60"/>
        </w:trPr>
        <w:tc>
          <w:tcPr>
            <w:tcW w:w="1772"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312"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670"/>
        </w:trPr>
        <w:tc>
          <w:tcPr>
            <w:tcW w:w="1772" w:type="pct"/>
            <w:shd w:val="clear" w:color="auto" w:fill="D9D9D9"/>
            <w:vAlign w:val="center"/>
          </w:tcPr>
          <w:p w:rsidR="00B25BF2" w:rsidRPr="00621C0F" w:rsidRDefault="00B25BF2" w:rsidP="005C0F56">
            <w:pPr>
              <w:autoSpaceDE w:val="0"/>
              <w:autoSpaceDN w:val="0"/>
              <w:adjustRightInd w:val="0"/>
              <w:spacing w:after="0" w:line="240" w:lineRule="auto"/>
              <w:rPr>
                <w:rFonts w:ascii="Arial Narrow" w:hAnsi="Arial Narrow" w:cs="Arial"/>
                <w:color w:val="000000"/>
                <w:sz w:val="18"/>
                <w:szCs w:val="20"/>
              </w:rPr>
            </w:pPr>
            <w:r w:rsidRPr="00621C0F">
              <w:rPr>
                <w:rFonts w:ascii="Arial Narrow"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312" w:type="pct"/>
            <w:shd w:val="clear" w:color="auto" w:fill="D9D9D9"/>
            <w:vAlign w:val="center"/>
          </w:tcPr>
          <w:p w:rsidR="00B25BF2" w:rsidRPr="00621C0F" w:rsidRDefault="00B25BF2" w:rsidP="005C0F56">
            <w:pPr>
              <w:autoSpaceDE w:val="0"/>
              <w:autoSpaceDN w:val="0"/>
              <w:adjustRightInd w:val="0"/>
              <w:spacing w:after="0" w:line="240" w:lineRule="auto"/>
              <w:rPr>
                <w:rFonts w:ascii="Arial Narrow" w:hAnsi="Arial Narrow" w:cs="HelveticaNeue-Light"/>
                <w:color w:val="000000"/>
                <w:sz w:val="18"/>
                <w:szCs w:val="20"/>
              </w:rPr>
            </w:pPr>
            <w:r w:rsidRPr="00621C0F">
              <w:rPr>
                <w:rFonts w:ascii="Arial Narrow" w:hAnsi="Arial Narrow" w:cs="HelveticaNeue-Light"/>
                <w:color w:val="000000"/>
                <w:sz w:val="18"/>
                <w:szCs w:val="20"/>
              </w:rPr>
              <w:t>Acciones para promover la salud.</w:t>
            </w:r>
          </w:p>
          <w:p w:rsidR="00B25BF2" w:rsidRPr="00621C0F" w:rsidRDefault="00B25BF2" w:rsidP="005C0F56">
            <w:pPr>
              <w:autoSpaceDE w:val="0"/>
              <w:autoSpaceDN w:val="0"/>
              <w:adjustRightInd w:val="0"/>
              <w:spacing w:after="0" w:line="240" w:lineRule="auto"/>
              <w:rPr>
                <w:rFonts w:ascii="Arial Narrow" w:hAnsi="Arial Narrow" w:cs="HelveticaNeue-Light"/>
                <w:color w:val="000000"/>
                <w:sz w:val="18"/>
                <w:szCs w:val="20"/>
                <w:lang w:val="es-ES"/>
              </w:rPr>
            </w:pPr>
            <w:r w:rsidRPr="00621C0F">
              <w:rPr>
                <w:rFonts w:ascii="Arial Narrow" w:hAnsi="Arial Narrow" w:cs="HelveticaNeue-Light"/>
                <w:color w:val="000000"/>
                <w:sz w:val="18"/>
                <w:szCs w:val="20"/>
              </w:rPr>
              <w:t>¿Cuáles son los alimentos o platillos que debe vender la cooperativa escolar para atender los gustos de los alumnos y promover una alimentación que incluya los tres grupos del Plato del Bien Comer?</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sz w:val="20"/>
                <w:szCs w:val="20"/>
              </w:rPr>
            </w:pPr>
            <w:r w:rsidRPr="00D44F97">
              <w:rPr>
                <w:rFonts w:ascii="Arial Narrow" w:hAnsi="Arial Narrow"/>
                <w:sz w:val="20"/>
                <w:szCs w:val="20"/>
              </w:rPr>
              <w:t>Organización de equipos para que investiguen.</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0"/>
        <w:gridCol w:w="2308"/>
      </w:tblGrid>
      <w:tr w:rsidR="00B25BF2" w:rsidRPr="00D44F97" w:rsidTr="00860359">
        <w:tc>
          <w:tcPr>
            <w:tcW w:w="3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621C0F">
        <w:trPr>
          <w:trHeight w:val="714"/>
        </w:trPr>
        <w:tc>
          <w:tcPr>
            <w:tcW w:w="3917"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INICIO</w:t>
            </w:r>
          </w:p>
          <w:p w:rsidR="00B25BF2" w:rsidRPr="00D44F97" w:rsidRDefault="00B25BF2" w:rsidP="005C0F56">
            <w:pPr>
              <w:pStyle w:val="Sinespaciado"/>
              <w:rPr>
                <w:rFonts w:ascii="Arial Narrow" w:hAnsi="Arial Narrow" w:cs="HelveticaNeue-Light"/>
                <w:color w:val="000000"/>
                <w:sz w:val="20"/>
                <w:szCs w:val="20"/>
              </w:rPr>
            </w:pPr>
            <w:r w:rsidRPr="00D44F97">
              <w:rPr>
                <w:rFonts w:ascii="Arial Narrow" w:hAnsi="Arial Narrow"/>
                <w:sz w:val="20"/>
                <w:szCs w:val="20"/>
              </w:rPr>
              <w:t>Mencionar que durante este proyecto investigarán acerca de</w:t>
            </w:r>
            <w:r w:rsidRPr="00D44F97">
              <w:rPr>
                <w:rFonts w:ascii="Arial Narrow" w:hAnsi="Arial Narrow"/>
                <w:b/>
                <w:sz w:val="20"/>
                <w:szCs w:val="20"/>
              </w:rPr>
              <w:t xml:space="preserve"> </w:t>
            </w:r>
            <w:r w:rsidRPr="00D44F97">
              <w:rPr>
                <w:rFonts w:ascii="Arial Narrow" w:hAnsi="Arial Narrow" w:cs="HelveticaNeue-Light"/>
                <w:color w:val="000000"/>
                <w:sz w:val="20"/>
                <w:szCs w:val="20"/>
              </w:rPr>
              <w:t>¿Cuáles son los alimentos o platillos que debe vender la cooperativa escolar para atender los gustos de los alumnos y promover una alimentación que incluya los tres grupos del Plato del Bien Comer?</w:t>
            </w:r>
          </w:p>
          <w:p w:rsidR="00B25BF2" w:rsidRPr="00D44F97" w:rsidRDefault="00B25BF2" w:rsidP="005C0F56">
            <w:pPr>
              <w:pStyle w:val="Sinespaciado"/>
              <w:rPr>
                <w:rFonts w:ascii="Arial Narrow" w:hAnsi="Arial Narrow" w:cs="HelveticaNeue-Light"/>
                <w:color w:val="000000"/>
                <w:sz w:val="20"/>
                <w:szCs w:val="20"/>
              </w:rPr>
            </w:pPr>
            <w:r w:rsidRPr="00D44F97">
              <w:rPr>
                <w:rFonts w:ascii="Arial Narrow" w:hAnsi="Arial Narrow"/>
                <w:b/>
                <w:sz w:val="20"/>
                <w:szCs w:val="20"/>
              </w:rPr>
              <w:t xml:space="preserve">DESARROLLO </w:t>
            </w:r>
          </w:p>
          <w:p w:rsidR="00B25BF2" w:rsidRPr="00D44F97" w:rsidRDefault="00B25BF2" w:rsidP="005C0F56">
            <w:pPr>
              <w:pStyle w:val="Sinespaciado"/>
              <w:rPr>
                <w:rFonts w:ascii="Arial Narrow" w:hAnsi="Arial Narrow"/>
                <w:sz w:val="20"/>
                <w:szCs w:val="20"/>
                <w:lang w:val="es-ES"/>
              </w:rPr>
            </w:pPr>
            <w:r w:rsidRPr="00D44F97">
              <w:rPr>
                <w:rFonts w:ascii="Arial Narrow" w:hAnsi="Arial Narrow"/>
                <w:sz w:val="20"/>
                <w:szCs w:val="20"/>
                <w:lang w:val="es-ES"/>
              </w:rPr>
              <w:t>Comentar que deberán presentar su investigación al grupo.</w:t>
            </w:r>
          </w:p>
          <w:p w:rsidR="00B25BF2" w:rsidRPr="00D44F97" w:rsidRDefault="00B25BF2" w:rsidP="005C0F56">
            <w:pPr>
              <w:pStyle w:val="Sinespaciado"/>
              <w:rPr>
                <w:rFonts w:ascii="Arial Narrow" w:hAnsi="Arial Narrow"/>
                <w:sz w:val="20"/>
                <w:szCs w:val="20"/>
                <w:lang w:val="es-ES"/>
              </w:rPr>
            </w:pPr>
            <w:r w:rsidRPr="00D44F97">
              <w:rPr>
                <w:rFonts w:ascii="Arial Narrow" w:hAnsi="Arial Narrow"/>
                <w:sz w:val="20"/>
                <w:szCs w:val="20"/>
                <w:lang w:val="es-ES"/>
              </w:rPr>
              <w:t>Sugerir algunas formas que pueden utilizar para presentar su investigación: un tríptico, una exposición o un cartel.</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Preguntar: ¿Cuál de estas opciones elegirías para presentar tu investigación?</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b/>
                <w:sz w:val="20"/>
                <w:szCs w:val="20"/>
              </w:rPr>
              <w:t xml:space="preserve">CIERRE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 xml:space="preserve">Pedir que se reúnan en equipos y acuerden la manera en que trabajarán para llevar a cabo su investigación y la presentación de la misma.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 xml:space="preserve">Solicitar que realicen un apunte en el que den a conocer su organización de trabajo. </w:t>
            </w:r>
          </w:p>
        </w:tc>
        <w:tc>
          <w:tcPr>
            <w:tcW w:w="1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Cs/>
                <w:sz w:val="20"/>
                <w:szCs w:val="20"/>
              </w:rPr>
            </w:pPr>
            <w:r w:rsidRPr="00D44F97">
              <w:rPr>
                <w:rFonts w:ascii="Arial Narrow" w:hAnsi="Arial Narrow"/>
                <w:b/>
                <w:sz w:val="20"/>
                <w:szCs w:val="20"/>
              </w:rPr>
              <w:t xml:space="preserve">RECURSO.- </w:t>
            </w:r>
            <w:r w:rsidRPr="00D44F97">
              <w:rPr>
                <w:rFonts w:ascii="Arial Narrow" w:hAnsi="Arial Narrow"/>
                <w:bCs/>
                <w:sz w:val="20"/>
                <w:szCs w:val="20"/>
              </w:rPr>
              <w:t xml:space="preserve">Apunte. </w:t>
            </w:r>
          </w:p>
          <w:p w:rsidR="00B25BF2" w:rsidRPr="00D44F97" w:rsidRDefault="00B25BF2" w:rsidP="005C0F56">
            <w:pPr>
              <w:pStyle w:val="Sinespaciado"/>
              <w:rPr>
                <w:rFonts w:ascii="Arial Narrow" w:hAnsi="Arial Narrow"/>
                <w:bCs/>
                <w:sz w:val="20"/>
                <w:szCs w:val="20"/>
              </w:rPr>
            </w:pPr>
            <w:r w:rsidRPr="00D44F97">
              <w:rPr>
                <w:rFonts w:ascii="Arial Narrow" w:hAnsi="Arial Narrow"/>
                <w:b/>
                <w:sz w:val="20"/>
                <w:szCs w:val="20"/>
              </w:rPr>
              <w:t xml:space="preserve">CRITERIO.- </w:t>
            </w:r>
            <w:r w:rsidRPr="00D44F97">
              <w:rPr>
                <w:rFonts w:ascii="Arial Narrow" w:hAnsi="Arial Narrow"/>
                <w:bCs/>
                <w:sz w:val="20"/>
                <w:szCs w:val="20"/>
              </w:rPr>
              <w:t xml:space="preserve">Aplican habilidades, actitudes y valores de la formación científica básica durante la planeación, el desarrollo, la comunicación y la evaluación de un proyecto de su interés. </w:t>
            </w:r>
          </w:p>
        </w:tc>
      </w:tr>
      <w:tr w:rsidR="00B25BF2" w:rsidRPr="00D44F97" w:rsidTr="00621C0F">
        <w:trPr>
          <w:trHeight w:val="230"/>
        </w:trPr>
        <w:tc>
          <w:tcPr>
            <w:tcW w:w="3917"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621C0F">
        <w:trPr>
          <w:trHeight w:val="496"/>
        </w:trPr>
        <w:tc>
          <w:tcPr>
            <w:tcW w:w="3917"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lang w:val="es-ES"/>
              </w:rPr>
            </w:pPr>
            <w:r w:rsidRPr="00D44F97">
              <w:rPr>
                <w:rFonts w:ascii="Arial Narrow" w:hAnsi="Arial Narrow"/>
                <w:sz w:val="20"/>
                <w:szCs w:val="20"/>
                <w:lang w:val="es-ES"/>
              </w:rPr>
              <w:t>Imagen del Plato del Bien Comer.</w:t>
            </w:r>
          </w:p>
        </w:tc>
      </w:tr>
      <w:tr w:rsidR="00B25BF2" w:rsidRPr="00D44F97" w:rsidTr="00621C0F">
        <w:trPr>
          <w:trHeight w:val="138"/>
        </w:trPr>
        <w:tc>
          <w:tcPr>
            <w:tcW w:w="3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1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B25BF2" w:rsidRDefault="00B25BF2" w:rsidP="00B25BF2">
      <w:pPr>
        <w:pStyle w:val="Sinespaciado"/>
        <w:jc w:val="right"/>
        <w:rPr>
          <w:rFonts w:ascii="Arial Narrow" w:hAnsi="Arial Narrow"/>
          <w:b/>
          <w:noProof/>
          <w:color w:val="000000"/>
          <w:sz w:val="20"/>
          <w:szCs w:val="20"/>
          <w:lang w:eastAsia="es-MX"/>
        </w:rPr>
      </w:pPr>
    </w:p>
    <w:p w:rsidR="00621C0F" w:rsidRDefault="00621C0F" w:rsidP="00B25BF2">
      <w:pPr>
        <w:pStyle w:val="Sinespaciado"/>
        <w:jc w:val="right"/>
        <w:rPr>
          <w:rFonts w:ascii="Arial Narrow" w:hAnsi="Arial Narrow"/>
          <w:b/>
          <w:noProof/>
          <w:color w:val="000000"/>
          <w:sz w:val="20"/>
          <w:szCs w:val="20"/>
          <w:lang w:eastAsia="es-MX"/>
        </w:rPr>
      </w:pPr>
    </w:p>
    <w:p w:rsidR="00621C0F" w:rsidRDefault="00621C0F" w:rsidP="00B25BF2">
      <w:pPr>
        <w:pStyle w:val="Sinespaciado"/>
        <w:jc w:val="right"/>
        <w:rPr>
          <w:rFonts w:ascii="Arial Narrow" w:hAnsi="Arial Narrow"/>
          <w:b/>
          <w:noProof/>
          <w:color w:val="000000"/>
          <w:sz w:val="20"/>
          <w:szCs w:val="20"/>
          <w:lang w:eastAsia="es-MX"/>
        </w:rPr>
      </w:pPr>
    </w:p>
    <w:p w:rsidR="00621C0F" w:rsidRDefault="00621C0F" w:rsidP="00B25BF2">
      <w:pPr>
        <w:pStyle w:val="Sinespaciado"/>
        <w:jc w:val="right"/>
        <w:rPr>
          <w:rFonts w:ascii="Arial Narrow" w:hAnsi="Arial Narrow"/>
          <w:b/>
          <w:noProof/>
          <w:color w:val="000000"/>
          <w:sz w:val="20"/>
          <w:szCs w:val="20"/>
          <w:lang w:eastAsia="es-MX"/>
        </w:rPr>
      </w:pPr>
    </w:p>
    <w:p w:rsidR="00621C0F" w:rsidRDefault="00621C0F" w:rsidP="00B25BF2">
      <w:pPr>
        <w:pStyle w:val="Sinespaciad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lastRenderedPageBreak/>
        <w:t xml:space="preserve">Sesión 2.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4624"/>
        <w:gridCol w:w="1940"/>
      </w:tblGrid>
      <w:tr w:rsidR="00B25BF2" w:rsidRPr="00D44F97" w:rsidTr="00860359">
        <w:trPr>
          <w:trHeight w:val="60"/>
        </w:trPr>
        <w:tc>
          <w:tcPr>
            <w:tcW w:w="1897"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186"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277"/>
        </w:trPr>
        <w:tc>
          <w:tcPr>
            <w:tcW w:w="1897" w:type="pct"/>
            <w:shd w:val="clear" w:color="auto" w:fill="D9D9D9"/>
            <w:vAlign w:val="center"/>
          </w:tcPr>
          <w:p w:rsidR="00B25BF2" w:rsidRPr="00621C0F" w:rsidRDefault="00B25BF2" w:rsidP="005C0F56">
            <w:pPr>
              <w:autoSpaceDE w:val="0"/>
              <w:autoSpaceDN w:val="0"/>
              <w:adjustRightInd w:val="0"/>
              <w:spacing w:after="0" w:line="240" w:lineRule="auto"/>
              <w:rPr>
                <w:rFonts w:ascii="Arial Narrow" w:hAnsi="Arial Narrow" w:cs="Arial"/>
                <w:color w:val="000000"/>
                <w:sz w:val="18"/>
                <w:szCs w:val="20"/>
              </w:rPr>
            </w:pPr>
            <w:r w:rsidRPr="00621C0F">
              <w:rPr>
                <w:rFonts w:ascii="Arial Narrow"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186" w:type="pct"/>
            <w:shd w:val="clear" w:color="auto" w:fill="D9D9D9"/>
            <w:vAlign w:val="center"/>
          </w:tcPr>
          <w:p w:rsidR="00B25BF2" w:rsidRPr="00621C0F" w:rsidRDefault="00B25BF2" w:rsidP="005C0F56">
            <w:pPr>
              <w:autoSpaceDE w:val="0"/>
              <w:autoSpaceDN w:val="0"/>
              <w:adjustRightInd w:val="0"/>
              <w:spacing w:after="0" w:line="240" w:lineRule="auto"/>
              <w:rPr>
                <w:rFonts w:ascii="Arial Narrow" w:hAnsi="Arial Narrow" w:cs="HelveticaNeue-Light"/>
                <w:color w:val="000000"/>
                <w:sz w:val="18"/>
                <w:szCs w:val="20"/>
              </w:rPr>
            </w:pPr>
            <w:r w:rsidRPr="00621C0F">
              <w:rPr>
                <w:rFonts w:ascii="Arial Narrow" w:hAnsi="Arial Narrow" w:cs="HelveticaNeue-Light"/>
                <w:color w:val="000000"/>
                <w:sz w:val="18"/>
                <w:szCs w:val="20"/>
              </w:rPr>
              <w:t>Acciones para promover la salud.</w:t>
            </w:r>
          </w:p>
          <w:p w:rsidR="00B25BF2" w:rsidRPr="00621C0F" w:rsidRDefault="00B25BF2" w:rsidP="005C0F56">
            <w:pPr>
              <w:autoSpaceDE w:val="0"/>
              <w:autoSpaceDN w:val="0"/>
              <w:adjustRightInd w:val="0"/>
              <w:spacing w:after="0" w:line="240" w:lineRule="auto"/>
              <w:rPr>
                <w:rFonts w:ascii="Arial Narrow" w:hAnsi="Arial Narrow" w:cs="HelveticaNeue-Light"/>
                <w:color w:val="000000"/>
                <w:sz w:val="18"/>
                <w:szCs w:val="20"/>
              </w:rPr>
            </w:pPr>
            <w:r w:rsidRPr="00621C0F">
              <w:rPr>
                <w:rFonts w:ascii="Arial Narrow" w:hAnsi="Arial Narrow" w:cs="HelveticaNeue-Light"/>
                <w:color w:val="000000"/>
                <w:sz w:val="18"/>
                <w:szCs w:val="20"/>
              </w:rPr>
              <w:t>¿Cuáles son los alimentos o platillos que debe vender la cooperativa escolar para atender los gustos de los alumnos y promover una alimentación que incluya los tres grupos del Plato del Bien Comer?</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sz w:val="20"/>
                <w:szCs w:val="20"/>
              </w:rPr>
            </w:pPr>
            <w:r w:rsidRPr="00D44F97">
              <w:rPr>
                <w:rFonts w:ascii="Arial Narrow" w:hAnsi="Arial Narrow"/>
                <w:sz w:val="20"/>
                <w:szCs w:val="20"/>
              </w:rPr>
              <w:t>A organizar las actividades.</w:t>
            </w:r>
          </w:p>
        </w:tc>
      </w:tr>
    </w:tbl>
    <w:p w:rsidR="00B25BF2" w:rsidRPr="00D44F97" w:rsidRDefault="00B25BF2" w:rsidP="00B25BF2">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0"/>
        <w:gridCol w:w="2308"/>
      </w:tblGrid>
      <w:tr w:rsidR="00B25BF2" w:rsidRPr="00D44F97" w:rsidTr="00860359">
        <w:tc>
          <w:tcPr>
            <w:tcW w:w="3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621C0F">
        <w:trPr>
          <w:trHeight w:val="409"/>
        </w:trPr>
        <w:tc>
          <w:tcPr>
            <w:tcW w:w="3917"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INICIO</w:t>
            </w:r>
          </w:p>
          <w:p w:rsidR="00B25BF2" w:rsidRPr="00D44F97" w:rsidRDefault="00B25BF2" w:rsidP="005C0F56">
            <w:pPr>
              <w:pStyle w:val="Sinespaciado"/>
              <w:rPr>
                <w:rFonts w:ascii="Arial Narrow" w:hAnsi="Arial Narrow"/>
                <w:bCs/>
                <w:sz w:val="20"/>
                <w:szCs w:val="20"/>
              </w:rPr>
            </w:pPr>
            <w:r w:rsidRPr="00D44F97">
              <w:rPr>
                <w:rFonts w:ascii="Arial Narrow" w:hAnsi="Arial Narrow"/>
                <w:bCs/>
                <w:sz w:val="20"/>
                <w:szCs w:val="20"/>
              </w:rPr>
              <w:t>Preguntar: ¿Qué quieres saber acerca del proyecto?</w:t>
            </w:r>
          </w:p>
          <w:p w:rsidR="00B25BF2" w:rsidRPr="00D44F97" w:rsidRDefault="00B25BF2" w:rsidP="005C0F56">
            <w:pPr>
              <w:pStyle w:val="Sinespaciado"/>
              <w:rPr>
                <w:rFonts w:ascii="Arial Narrow" w:hAnsi="Arial Narrow"/>
                <w:bCs/>
                <w:sz w:val="20"/>
                <w:szCs w:val="20"/>
              </w:rPr>
            </w:pPr>
            <w:r w:rsidRPr="00D44F97">
              <w:rPr>
                <w:rFonts w:ascii="Arial Narrow" w:hAnsi="Arial Narrow"/>
                <w:bCs/>
                <w:sz w:val="20"/>
                <w:szCs w:val="20"/>
              </w:rPr>
              <w:t xml:space="preserve">Pedir que redacten una lista de preguntas sobre lo que quieren conocer acerca del tema a investigar.  </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Solicitar que comenten en equipo dónde pueden encontrar las respuestas de las preguntas que redactaron y otra información que consideren importante dentro de su investigación.</w:t>
            </w:r>
          </w:p>
          <w:p w:rsidR="00B25BF2" w:rsidRPr="00D44F97" w:rsidRDefault="008558E4" w:rsidP="005C0F56">
            <w:pPr>
              <w:spacing w:after="0" w:line="240" w:lineRule="auto"/>
              <w:rPr>
                <w:rFonts w:ascii="Arial Narrow" w:hAnsi="Arial Narrow"/>
                <w:sz w:val="20"/>
                <w:szCs w:val="20"/>
              </w:rPr>
            </w:pPr>
            <w:r>
              <w:rPr>
                <w:rFonts w:ascii="Arial Narrow" w:hAnsi="Arial Narrow"/>
                <w:sz w:val="20"/>
                <w:szCs w:val="20"/>
              </w:rPr>
              <w:t>Sugerir</w:t>
            </w:r>
            <w:r w:rsidR="00B25BF2" w:rsidRPr="00D44F97">
              <w:rPr>
                <w:rFonts w:ascii="Arial Narrow" w:hAnsi="Arial Narrow"/>
                <w:sz w:val="20"/>
                <w:szCs w:val="20"/>
              </w:rPr>
              <w:t xml:space="preserve"> que decidan dónde buscarán el material que necesitan y qué otras personas los pueden ayudar a recaudar la información.</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Entregar ejercicios acerca del tema para que lo resuelvan dentro del equipo.</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Pedir que comiencen a buscar la información del tema a investigar.</w:t>
            </w:r>
          </w:p>
        </w:tc>
        <w:tc>
          <w:tcPr>
            <w:tcW w:w="1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Cs/>
                <w:sz w:val="20"/>
                <w:szCs w:val="20"/>
              </w:rPr>
            </w:pPr>
            <w:r w:rsidRPr="00D44F97">
              <w:rPr>
                <w:rFonts w:ascii="Arial Narrow" w:hAnsi="Arial Narrow"/>
                <w:b/>
                <w:sz w:val="20"/>
                <w:szCs w:val="20"/>
              </w:rPr>
              <w:t xml:space="preserve">RECURSO.- </w:t>
            </w:r>
            <w:r w:rsidRPr="00D44F97">
              <w:rPr>
                <w:rFonts w:ascii="Arial Narrow" w:hAnsi="Arial Narrow"/>
                <w:bCs/>
                <w:sz w:val="20"/>
                <w:szCs w:val="20"/>
              </w:rPr>
              <w:t>Ejercicio.</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bCs/>
                <w:sz w:val="20"/>
                <w:szCs w:val="20"/>
              </w:rPr>
              <w:t>Aplican habilidades, actitudes y valores de la formación científica básica durante la planeación, el desarrollo, la comunicación y la evaluación de un proyecto de su interés.</w:t>
            </w:r>
          </w:p>
        </w:tc>
      </w:tr>
      <w:tr w:rsidR="00B25BF2" w:rsidRPr="00D44F97" w:rsidTr="00621C0F">
        <w:trPr>
          <w:trHeight w:val="152"/>
        </w:trPr>
        <w:tc>
          <w:tcPr>
            <w:tcW w:w="3917"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621C0F">
        <w:trPr>
          <w:trHeight w:val="238"/>
        </w:trPr>
        <w:tc>
          <w:tcPr>
            <w:tcW w:w="3917"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lang w:val="es-ES"/>
              </w:rPr>
            </w:pPr>
            <w:r w:rsidRPr="00D44F97">
              <w:rPr>
                <w:rFonts w:ascii="Arial Narrow" w:hAnsi="Arial Narrow"/>
                <w:sz w:val="20"/>
                <w:szCs w:val="20"/>
                <w:lang w:val="es-ES"/>
              </w:rPr>
              <w:t xml:space="preserve">Ejercicios. </w:t>
            </w:r>
          </w:p>
        </w:tc>
      </w:tr>
      <w:tr w:rsidR="00B25BF2" w:rsidRPr="00D44F97" w:rsidTr="00621C0F">
        <w:trPr>
          <w:trHeight w:val="207"/>
        </w:trPr>
        <w:tc>
          <w:tcPr>
            <w:tcW w:w="3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1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B25BF2" w:rsidRPr="00D44F97" w:rsidRDefault="00B25BF2" w:rsidP="00B25BF2">
      <w:pPr>
        <w:spacing w:after="0" w:line="240" w:lineRule="aut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3.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4624"/>
        <w:gridCol w:w="1940"/>
      </w:tblGrid>
      <w:tr w:rsidR="00B25BF2" w:rsidRPr="00D44F97" w:rsidTr="00860359">
        <w:trPr>
          <w:trHeight w:val="60"/>
        </w:trPr>
        <w:tc>
          <w:tcPr>
            <w:tcW w:w="1897"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186"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648"/>
        </w:trPr>
        <w:tc>
          <w:tcPr>
            <w:tcW w:w="1897" w:type="pct"/>
            <w:shd w:val="clear" w:color="auto" w:fill="D9D9D9"/>
            <w:vAlign w:val="center"/>
          </w:tcPr>
          <w:p w:rsidR="00B25BF2" w:rsidRPr="00621C0F" w:rsidRDefault="00B25BF2" w:rsidP="005C0F56">
            <w:pPr>
              <w:autoSpaceDE w:val="0"/>
              <w:autoSpaceDN w:val="0"/>
              <w:adjustRightInd w:val="0"/>
              <w:spacing w:after="0" w:line="240" w:lineRule="auto"/>
              <w:rPr>
                <w:rFonts w:ascii="Arial Narrow" w:hAnsi="Arial Narrow" w:cs="Arial"/>
                <w:color w:val="000000"/>
                <w:sz w:val="18"/>
                <w:szCs w:val="20"/>
              </w:rPr>
            </w:pPr>
            <w:r w:rsidRPr="00621C0F">
              <w:rPr>
                <w:rFonts w:ascii="Arial Narrow"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186" w:type="pct"/>
            <w:shd w:val="clear" w:color="auto" w:fill="D9D9D9"/>
          </w:tcPr>
          <w:p w:rsidR="00B25BF2" w:rsidRPr="00621C0F" w:rsidRDefault="00B25BF2" w:rsidP="005C0F56">
            <w:pPr>
              <w:autoSpaceDE w:val="0"/>
              <w:autoSpaceDN w:val="0"/>
              <w:adjustRightInd w:val="0"/>
              <w:spacing w:after="0" w:line="240" w:lineRule="auto"/>
              <w:jc w:val="both"/>
              <w:rPr>
                <w:rFonts w:ascii="Arial Narrow" w:hAnsi="Arial Narrow" w:cs="HelveticaNeue-Light"/>
                <w:color w:val="000000"/>
                <w:sz w:val="18"/>
                <w:szCs w:val="20"/>
              </w:rPr>
            </w:pPr>
            <w:r w:rsidRPr="00621C0F">
              <w:rPr>
                <w:rFonts w:ascii="Arial Narrow" w:hAnsi="Arial Narrow" w:cs="HelveticaNeue-Light"/>
                <w:color w:val="000000"/>
                <w:sz w:val="18"/>
                <w:szCs w:val="20"/>
              </w:rPr>
              <w:t>Acciones para promover la salud.</w:t>
            </w:r>
          </w:p>
          <w:p w:rsidR="00B25BF2" w:rsidRPr="00621C0F" w:rsidRDefault="00B25BF2" w:rsidP="005C0F56">
            <w:pPr>
              <w:autoSpaceDE w:val="0"/>
              <w:autoSpaceDN w:val="0"/>
              <w:adjustRightInd w:val="0"/>
              <w:spacing w:after="0" w:line="240" w:lineRule="auto"/>
              <w:jc w:val="both"/>
              <w:rPr>
                <w:rFonts w:ascii="Arial Narrow" w:hAnsi="Arial Narrow" w:cs="HelveticaNeue-Light"/>
                <w:color w:val="000000"/>
                <w:sz w:val="18"/>
                <w:szCs w:val="20"/>
              </w:rPr>
            </w:pPr>
            <w:r w:rsidRPr="00621C0F">
              <w:rPr>
                <w:rFonts w:ascii="Arial Narrow" w:hAnsi="Arial Narrow" w:cs="HelveticaNeue-Light"/>
                <w:color w:val="000000"/>
                <w:sz w:val="18"/>
                <w:szCs w:val="20"/>
              </w:rPr>
              <w:t>¿Cuáles son los alimentos o platillos que debe vender la cooperativa escolar para atender los gustos de los alumnos y promover una alimentación que incluya los tres grupos del Plato del Bien Comer?</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sz w:val="20"/>
                <w:szCs w:val="20"/>
              </w:rPr>
            </w:pPr>
            <w:r w:rsidRPr="00D44F97">
              <w:rPr>
                <w:rFonts w:ascii="Arial Narrow" w:hAnsi="Arial Narrow"/>
                <w:sz w:val="20"/>
                <w:szCs w:val="20"/>
              </w:rPr>
              <w:t>A juntar la información.</w:t>
            </w:r>
          </w:p>
        </w:tc>
      </w:tr>
    </w:tbl>
    <w:p w:rsidR="00B25BF2" w:rsidRPr="00D44F97" w:rsidRDefault="00B25BF2" w:rsidP="00B25BF2">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7"/>
        <w:gridCol w:w="2841"/>
      </w:tblGrid>
      <w:tr w:rsidR="00B25BF2" w:rsidRPr="00D44F97" w:rsidTr="00860359">
        <w:tc>
          <w:tcPr>
            <w:tcW w:w="3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33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621C0F">
        <w:trPr>
          <w:trHeight w:val="409"/>
        </w:trPr>
        <w:tc>
          <w:tcPr>
            <w:tcW w:w="3667" w:type="pct"/>
            <w:vMerge w:val="restart"/>
            <w:tcBorders>
              <w:top w:val="single" w:sz="4" w:space="0" w:color="000000"/>
              <w:left w:val="single" w:sz="4" w:space="0" w:color="000000"/>
              <w:right w:val="single" w:sz="4" w:space="0" w:color="000000"/>
            </w:tcBorders>
          </w:tcPr>
          <w:p w:rsidR="00B25BF2" w:rsidRPr="00D44F97" w:rsidRDefault="00B25BF2" w:rsidP="005C0F56">
            <w:pPr>
              <w:spacing w:after="0" w:line="240" w:lineRule="auto"/>
              <w:rPr>
                <w:rFonts w:ascii="Arial Narrow" w:hAnsi="Arial Narrow"/>
                <w:b/>
                <w:sz w:val="20"/>
                <w:szCs w:val="20"/>
              </w:rPr>
            </w:pPr>
            <w:r w:rsidRPr="00D44F97">
              <w:rPr>
                <w:rFonts w:ascii="Arial Narrow" w:hAnsi="Arial Narrow"/>
                <w:b/>
                <w:sz w:val="20"/>
                <w:szCs w:val="20"/>
              </w:rPr>
              <w:t xml:space="preserve">INICIO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Pedir que se reúnan en equipos.</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5C0F56">
            <w:pPr>
              <w:pStyle w:val="Sinespaciado"/>
              <w:rPr>
                <w:rFonts w:ascii="Arial Narrow" w:hAnsi="Arial Narrow"/>
                <w:bCs/>
                <w:sz w:val="20"/>
                <w:szCs w:val="20"/>
              </w:rPr>
            </w:pPr>
            <w:r w:rsidRPr="00D44F97">
              <w:rPr>
                <w:rFonts w:ascii="Arial Narrow" w:hAnsi="Arial Narrow"/>
                <w:bCs/>
                <w:sz w:val="20"/>
                <w:szCs w:val="20"/>
              </w:rPr>
              <w:t>Solicitar que comenten la info</w:t>
            </w:r>
            <w:r w:rsidR="008558E4">
              <w:rPr>
                <w:rFonts w:ascii="Arial Narrow" w:hAnsi="Arial Narrow"/>
                <w:bCs/>
                <w:sz w:val="20"/>
                <w:szCs w:val="20"/>
              </w:rPr>
              <w:t xml:space="preserve">rmación que cada uno escribió y </w:t>
            </w:r>
            <w:r w:rsidRPr="00D44F97">
              <w:rPr>
                <w:rFonts w:ascii="Arial Narrow" w:hAnsi="Arial Narrow"/>
                <w:bCs/>
                <w:sz w:val="20"/>
                <w:szCs w:val="20"/>
              </w:rPr>
              <w:t>realicen una selección de información.</w:t>
            </w:r>
          </w:p>
          <w:p w:rsidR="00B25BF2" w:rsidRPr="00D44F97" w:rsidRDefault="00B25BF2" w:rsidP="005C0F56">
            <w:pPr>
              <w:pStyle w:val="Sinespaciado"/>
              <w:rPr>
                <w:rFonts w:ascii="Arial Narrow" w:hAnsi="Arial Narrow"/>
                <w:bCs/>
                <w:sz w:val="20"/>
                <w:szCs w:val="20"/>
              </w:rPr>
            </w:pPr>
            <w:r w:rsidRPr="00D44F97">
              <w:rPr>
                <w:rFonts w:ascii="Arial Narrow" w:hAnsi="Arial Narrow"/>
                <w:bCs/>
                <w:sz w:val="20"/>
                <w:szCs w:val="20"/>
              </w:rPr>
              <w:t>Pedir que a partir de la información seleccionada realicen el borrador de su proyecto reuniendo la información en un solo texto.</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pStyle w:val="Sinespaciado"/>
              <w:rPr>
                <w:rFonts w:ascii="Arial Narrow" w:hAnsi="Arial Narrow"/>
                <w:b/>
                <w:sz w:val="20"/>
                <w:szCs w:val="20"/>
              </w:rPr>
            </w:pPr>
            <w:r w:rsidRPr="00D44F97">
              <w:rPr>
                <w:rFonts w:ascii="Arial Narrow" w:hAnsi="Arial Narrow"/>
                <w:sz w:val="20"/>
                <w:szCs w:val="20"/>
              </w:rPr>
              <w:t>Solicitar que lean su texto para que identifiquen las faltas de ortografía o errores de redacción y puedan hacer las correcciones necesarias.</w:t>
            </w:r>
          </w:p>
        </w:tc>
        <w:tc>
          <w:tcPr>
            <w:tcW w:w="133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Cs/>
                <w:sz w:val="20"/>
                <w:szCs w:val="20"/>
              </w:rPr>
            </w:pPr>
            <w:r w:rsidRPr="00D44F97">
              <w:rPr>
                <w:rFonts w:ascii="Arial Narrow" w:hAnsi="Arial Narrow"/>
                <w:b/>
                <w:sz w:val="20"/>
                <w:szCs w:val="20"/>
              </w:rPr>
              <w:t xml:space="preserve">RECURSO.- </w:t>
            </w:r>
            <w:r w:rsidRPr="00D44F97">
              <w:rPr>
                <w:rFonts w:ascii="Arial Narrow" w:hAnsi="Arial Narrow"/>
                <w:bCs/>
                <w:sz w:val="20"/>
                <w:szCs w:val="20"/>
              </w:rPr>
              <w:t>Texto.</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bCs/>
                <w:sz w:val="20"/>
                <w:szCs w:val="20"/>
              </w:rPr>
              <w:t>Aplican habilidades, actitudes y valores de la formación científica básica durante la planeación, el desarrollo, la comunicación y la evaluación de un proyecto de su interés.</w:t>
            </w:r>
          </w:p>
        </w:tc>
      </w:tr>
      <w:tr w:rsidR="00B25BF2" w:rsidRPr="00D44F97" w:rsidTr="00621C0F">
        <w:trPr>
          <w:trHeight w:val="152"/>
        </w:trPr>
        <w:tc>
          <w:tcPr>
            <w:tcW w:w="3667"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1333"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621C0F">
        <w:trPr>
          <w:trHeight w:val="115"/>
        </w:trPr>
        <w:tc>
          <w:tcPr>
            <w:tcW w:w="3667"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133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lang w:val="es-ES"/>
              </w:rPr>
            </w:pPr>
          </w:p>
        </w:tc>
      </w:tr>
      <w:tr w:rsidR="00B25BF2" w:rsidRPr="00D44F97" w:rsidTr="00621C0F">
        <w:trPr>
          <w:trHeight w:val="207"/>
        </w:trPr>
        <w:tc>
          <w:tcPr>
            <w:tcW w:w="366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cs="Arial"/>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133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F90BF1" w:rsidRDefault="00F90BF1" w:rsidP="00B25BF2">
      <w:pPr>
        <w:pStyle w:val="Sinespaciado"/>
        <w:jc w:val="center"/>
        <w:rPr>
          <w:rFonts w:ascii="Arial Narrow" w:hAnsi="Arial Narrow"/>
          <w:b/>
          <w:noProof/>
          <w:sz w:val="28"/>
          <w:szCs w:val="20"/>
          <w:lang w:eastAsia="es-MX"/>
        </w:rPr>
      </w:pPr>
    </w:p>
    <w:p w:rsidR="00B25BF2" w:rsidRPr="008637E5" w:rsidRDefault="00B625AF" w:rsidP="00B25BF2">
      <w:pPr>
        <w:pStyle w:val="Sinespaciado"/>
        <w:jc w:val="center"/>
        <w:rPr>
          <w:rFonts w:ascii="Arial Narrow" w:hAnsi="Arial Narrow"/>
          <w:sz w:val="28"/>
          <w:szCs w:val="20"/>
        </w:rPr>
      </w:pPr>
      <w:r>
        <w:rPr>
          <w:rFonts w:ascii="Arial Narrow" w:hAnsi="Arial Narrow"/>
          <w:b/>
          <w:noProof/>
          <w:sz w:val="28"/>
          <w:szCs w:val="20"/>
          <w:lang w:eastAsia="es-MX"/>
        </w:rPr>
        <w:br w:type="page"/>
      </w:r>
      <w:r w:rsidR="00B25BF2" w:rsidRPr="008637E5">
        <w:rPr>
          <w:rFonts w:ascii="Arial Narrow" w:hAnsi="Arial Narrow"/>
          <w:b/>
          <w:noProof/>
          <w:sz w:val="28"/>
          <w:szCs w:val="20"/>
          <w:lang w:eastAsia="es-MX"/>
        </w:rPr>
        <w:lastRenderedPageBreak/>
        <w:t>La Entidad donde Vivo</w:t>
      </w:r>
    </w:p>
    <w:p w:rsidR="00B25BF2" w:rsidRPr="00D44F97" w:rsidRDefault="00B25BF2" w:rsidP="00B25BF2">
      <w:pPr>
        <w:spacing w:after="0" w:line="240" w:lineRule="auto"/>
        <w:jc w:val="right"/>
        <w:rPr>
          <w:rFonts w:ascii="Arial Narrow" w:hAnsi="Arial Narrow"/>
          <w:b/>
          <w:noProof/>
          <w:color w:val="000000"/>
          <w:sz w:val="20"/>
          <w:szCs w:val="20"/>
          <w:lang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6010"/>
        <w:gridCol w:w="4638"/>
      </w:tblGrid>
      <w:tr w:rsidR="00B25BF2" w:rsidRPr="008637E5" w:rsidTr="00860359">
        <w:tc>
          <w:tcPr>
            <w:tcW w:w="10800" w:type="dxa"/>
            <w:gridSpan w:val="2"/>
            <w:shd w:val="clear" w:color="auto" w:fill="D9D9D9"/>
          </w:tcPr>
          <w:p w:rsidR="00B25BF2" w:rsidRPr="008637E5" w:rsidRDefault="00B25BF2" w:rsidP="005C0F56">
            <w:pPr>
              <w:pStyle w:val="Sinespaciado"/>
              <w:jc w:val="center"/>
              <w:rPr>
                <w:rFonts w:ascii="Arial Narrow" w:hAnsi="Arial Narrow"/>
                <w:b/>
                <w:noProof/>
                <w:sz w:val="18"/>
                <w:szCs w:val="18"/>
                <w:lang w:eastAsia="es-MX"/>
              </w:rPr>
            </w:pPr>
            <w:r w:rsidRPr="008637E5">
              <w:rPr>
                <w:rFonts w:ascii="Arial Narrow" w:hAnsi="Arial Narrow"/>
                <w:b/>
                <w:noProof/>
                <w:sz w:val="18"/>
                <w:szCs w:val="18"/>
                <w:lang w:eastAsia="es-MX"/>
              </w:rPr>
              <w:t>Mi entidad de 1920 a principios del siglo XXI</w:t>
            </w:r>
          </w:p>
        </w:tc>
      </w:tr>
      <w:tr w:rsidR="00B25BF2" w:rsidRPr="008637E5" w:rsidTr="00860359">
        <w:tc>
          <w:tcPr>
            <w:tcW w:w="6096" w:type="dxa"/>
            <w:shd w:val="clear" w:color="auto" w:fill="D9D9D9"/>
          </w:tcPr>
          <w:p w:rsidR="00B25BF2" w:rsidRPr="008637E5" w:rsidRDefault="00B25BF2" w:rsidP="005C0F56">
            <w:pPr>
              <w:pStyle w:val="Sinespaciado"/>
              <w:jc w:val="center"/>
              <w:rPr>
                <w:rFonts w:ascii="Arial Narrow" w:hAnsi="Arial Narrow"/>
                <w:b/>
                <w:noProof/>
                <w:sz w:val="18"/>
                <w:szCs w:val="18"/>
                <w:lang w:eastAsia="es-MX"/>
              </w:rPr>
            </w:pPr>
            <w:r w:rsidRPr="008637E5">
              <w:rPr>
                <w:rFonts w:ascii="Arial Narrow" w:hAnsi="Arial Narrow"/>
                <w:b/>
                <w:noProof/>
                <w:sz w:val="18"/>
                <w:szCs w:val="18"/>
                <w:lang w:eastAsia="es-MX"/>
              </w:rPr>
              <w:t>Aprendizajes esperados:</w:t>
            </w:r>
          </w:p>
        </w:tc>
        <w:tc>
          <w:tcPr>
            <w:tcW w:w="4704" w:type="dxa"/>
            <w:shd w:val="clear" w:color="auto" w:fill="D9D9D9"/>
          </w:tcPr>
          <w:p w:rsidR="00B25BF2" w:rsidRPr="008637E5" w:rsidRDefault="00B25BF2" w:rsidP="005C0F56">
            <w:pPr>
              <w:pStyle w:val="Sinespaciado"/>
              <w:jc w:val="center"/>
              <w:rPr>
                <w:rFonts w:ascii="Arial Narrow" w:hAnsi="Arial Narrow"/>
                <w:b/>
                <w:noProof/>
                <w:sz w:val="18"/>
                <w:szCs w:val="18"/>
                <w:lang w:eastAsia="es-MX"/>
              </w:rPr>
            </w:pPr>
            <w:r w:rsidRPr="008637E5">
              <w:rPr>
                <w:rFonts w:ascii="Arial Narrow" w:hAnsi="Arial Narrow"/>
                <w:b/>
                <w:noProof/>
                <w:sz w:val="18"/>
                <w:szCs w:val="18"/>
                <w:lang w:eastAsia="es-MX"/>
              </w:rPr>
              <w:t>Contenidos:</w:t>
            </w:r>
          </w:p>
        </w:tc>
      </w:tr>
      <w:tr w:rsidR="00B25BF2" w:rsidRPr="008637E5" w:rsidTr="00860359">
        <w:tc>
          <w:tcPr>
            <w:tcW w:w="6096" w:type="dxa"/>
            <w:shd w:val="clear" w:color="auto" w:fill="D9D9D9"/>
          </w:tcPr>
          <w:p w:rsidR="00B25BF2" w:rsidRPr="008637E5" w:rsidRDefault="00B25BF2" w:rsidP="005C0F56">
            <w:pPr>
              <w:pStyle w:val="Sinespaciado"/>
              <w:rPr>
                <w:rFonts w:ascii="Arial Narrow" w:hAnsi="Arial Narrow"/>
                <w:noProof/>
                <w:sz w:val="18"/>
                <w:szCs w:val="18"/>
                <w:lang w:eastAsia="es-MX"/>
              </w:rPr>
            </w:pPr>
            <w:r w:rsidRPr="008637E5">
              <w:rPr>
                <w:rFonts w:ascii="Arial Narrow" w:hAnsi="Arial Narrow"/>
                <w:noProof/>
                <w:sz w:val="18"/>
                <w:szCs w:val="18"/>
                <w:lang w:eastAsia="es-MX"/>
              </w:rPr>
              <w:t>- Ordena cronológicamente acontecimientos que transformaron el paisaje y la vida cotidiana de la entidad en el siglo XX y en la actualidad.</w:t>
            </w:r>
          </w:p>
        </w:tc>
        <w:tc>
          <w:tcPr>
            <w:tcW w:w="4704" w:type="dxa"/>
            <w:shd w:val="clear" w:color="auto" w:fill="D9D9D9"/>
          </w:tcPr>
          <w:p w:rsidR="00B25BF2" w:rsidRPr="008637E5" w:rsidRDefault="00B25BF2" w:rsidP="005C0F56">
            <w:pPr>
              <w:pStyle w:val="Sinespaciado"/>
              <w:rPr>
                <w:rFonts w:ascii="Arial Narrow" w:hAnsi="Arial Narrow"/>
                <w:noProof/>
                <w:sz w:val="18"/>
                <w:szCs w:val="18"/>
                <w:lang w:eastAsia="es-MX"/>
              </w:rPr>
            </w:pPr>
            <w:r w:rsidRPr="008637E5">
              <w:rPr>
                <w:rFonts w:ascii="Arial Narrow" w:hAnsi="Arial Narrow"/>
                <w:noProof/>
                <w:sz w:val="18"/>
                <w:szCs w:val="18"/>
                <w:lang w:eastAsia="es-MX"/>
              </w:rPr>
              <w:t>- El siglo XX y el presente de mi entidad.</w:t>
            </w:r>
          </w:p>
        </w:tc>
      </w:tr>
      <w:tr w:rsidR="00B25BF2" w:rsidRPr="008637E5" w:rsidTr="00860359">
        <w:tc>
          <w:tcPr>
            <w:tcW w:w="10800" w:type="dxa"/>
            <w:gridSpan w:val="2"/>
            <w:shd w:val="clear" w:color="auto" w:fill="D9D9D9"/>
          </w:tcPr>
          <w:p w:rsidR="00B25BF2" w:rsidRPr="008637E5" w:rsidRDefault="00B25BF2" w:rsidP="005C0F56">
            <w:pPr>
              <w:pStyle w:val="Sinespaciado"/>
              <w:jc w:val="center"/>
              <w:rPr>
                <w:rFonts w:ascii="Arial Narrow" w:hAnsi="Arial Narrow"/>
                <w:b/>
                <w:noProof/>
                <w:sz w:val="18"/>
                <w:szCs w:val="18"/>
                <w:lang w:eastAsia="es-MX"/>
              </w:rPr>
            </w:pPr>
            <w:r w:rsidRPr="008637E5">
              <w:rPr>
                <w:rFonts w:ascii="Arial Narrow" w:hAnsi="Arial Narrow"/>
                <w:b/>
                <w:noProof/>
                <w:sz w:val="18"/>
                <w:szCs w:val="18"/>
                <w:lang w:eastAsia="es-MX"/>
              </w:rPr>
              <w:t xml:space="preserve">Competencias que se favorecen: </w:t>
            </w:r>
          </w:p>
        </w:tc>
      </w:tr>
      <w:tr w:rsidR="00B25BF2" w:rsidRPr="008637E5" w:rsidTr="00860359">
        <w:tc>
          <w:tcPr>
            <w:tcW w:w="10800" w:type="dxa"/>
            <w:gridSpan w:val="2"/>
            <w:shd w:val="clear" w:color="auto" w:fill="D9D9D9"/>
          </w:tcPr>
          <w:p w:rsidR="00B25BF2" w:rsidRPr="008637E5" w:rsidRDefault="00B25BF2" w:rsidP="005C0F56">
            <w:pPr>
              <w:pStyle w:val="Sinespaciado"/>
              <w:rPr>
                <w:rFonts w:ascii="Arial Narrow" w:hAnsi="Arial Narrow"/>
                <w:noProof/>
                <w:sz w:val="18"/>
                <w:szCs w:val="18"/>
                <w:lang w:eastAsia="es-MX"/>
              </w:rPr>
            </w:pPr>
            <w:r w:rsidRPr="008637E5">
              <w:rPr>
                <w:rFonts w:ascii="Arial Narrow" w:hAnsi="Arial Narrow"/>
                <w:noProof/>
                <w:sz w:val="18"/>
                <w:szCs w:val="18"/>
                <w:lang w:eastAsia="es-MX"/>
              </w:rPr>
              <w:t>- Relación del espacio geográfico y el tiempo histórico.                                                              - Aprecio de la diversidad natural y cultural.</w:t>
            </w:r>
          </w:p>
          <w:p w:rsidR="00B25BF2" w:rsidRPr="008637E5" w:rsidRDefault="00B25BF2" w:rsidP="005C0F56">
            <w:pPr>
              <w:pStyle w:val="Sinespaciado"/>
              <w:rPr>
                <w:rFonts w:ascii="Arial Narrow" w:hAnsi="Arial Narrow"/>
                <w:noProof/>
                <w:sz w:val="18"/>
                <w:szCs w:val="18"/>
                <w:lang w:eastAsia="es-MX"/>
              </w:rPr>
            </w:pPr>
            <w:r w:rsidRPr="008637E5">
              <w:rPr>
                <w:rFonts w:ascii="Arial Narrow" w:hAnsi="Arial Narrow"/>
                <w:noProof/>
                <w:sz w:val="18"/>
                <w:szCs w:val="18"/>
                <w:lang w:eastAsia="es-MX"/>
              </w:rPr>
              <w:t>- Manejo de información geográfica e histórica.</w:t>
            </w:r>
          </w:p>
        </w:tc>
      </w:tr>
    </w:tbl>
    <w:p w:rsidR="00B25BF2" w:rsidRPr="00D44F97" w:rsidRDefault="00B25BF2" w:rsidP="00B25BF2">
      <w:pPr>
        <w:spacing w:after="0" w:line="240" w:lineRule="aut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1.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1"/>
        <w:gridCol w:w="3165"/>
        <w:gridCol w:w="2291"/>
      </w:tblGrid>
      <w:tr w:rsidR="00B25BF2" w:rsidRPr="00D44F97" w:rsidTr="00860359">
        <w:trPr>
          <w:trHeight w:val="60"/>
        </w:trPr>
        <w:tc>
          <w:tcPr>
            <w:tcW w:w="2421"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496"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1083"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60"/>
        </w:trPr>
        <w:tc>
          <w:tcPr>
            <w:tcW w:w="2421" w:type="pct"/>
            <w:shd w:val="clear" w:color="auto" w:fill="D9D9D9"/>
            <w:vAlign w:val="center"/>
          </w:tcPr>
          <w:p w:rsidR="00B25BF2" w:rsidRPr="00D44F97" w:rsidRDefault="00B25BF2" w:rsidP="005C0F56">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Ordena cronológicamente acontecimientos que transformaron el paisaje y la vida cotidiana de la entidad en el siglo XX y en la actualidad.</w:t>
            </w:r>
          </w:p>
        </w:tc>
        <w:tc>
          <w:tcPr>
            <w:tcW w:w="1496" w:type="pct"/>
            <w:shd w:val="clear" w:color="auto" w:fill="D9D9D9"/>
            <w:vAlign w:val="center"/>
          </w:tcPr>
          <w:p w:rsidR="00B25BF2" w:rsidRPr="00D44F97" w:rsidRDefault="00B25BF2" w:rsidP="005C0F56">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El siglo XX y el presente de mi entidad.</w:t>
            </w:r>
          </w:p>
        </w:tc>
        <w:tc>
          <w:tcPr>
            <w:tcW w:w="1083" w:type="pct"/>
            <w:shd w:val="clear" w:color="auto" w:fill="D9D9D9"/>
            <w:vAlign w:val="center"/>
          </w:tcPr>
          <w:p w:rsidR="00B25BF2" w:rsidRPr="00D44F97" w:rsidRDefault="00B25BF2" w:rsidP="005C0F56">
            <w:pPr>
              <w:spacing w:after="0" w:line="240" w:lineRule="auto"/>
              <w:jc w:val="center"/>
              <w:rPr>
                <w:rFonts w:ascii="Arial Narrow" w:hAnsi="Arial Narrow"/>
                <w:sz w:val="20"/>
                <w:szCs w:val="20"/>
              </w:rPr>
            </w:pPr>
            <w:r w:rsidRPr="00D44F97">
              <w:rPr>
                <w:rFonts w:ascii="Arial Narrow" w:hAnsi="Arial Narrow"/>
                <w:sz w:val="20"/>
                <w:szCs w:val="20"/>
              </w:rPr>
              <w:t>Acontecimientos en México durante el siglo XX y en la actualidad</w:t>
            </w:r>
            <w:r w:rsidR="009B18B2">
              <w:rPr>
                <w:rFonts w:ascii="Arial Narrow" w:hAnsi="Arial Narrow"/>
                <w:sz w:val="20"/>
                <w:szCs w:val="20"/>
              </w:rPr>
              <w:t xml:space="preserve"> parte 1</w:t>
            </w:r>
            <w:r w:rsidRPr="00D44F97">
              <w:rPr>
                <w:rFonts w:ascii="Arial Narrow" w:hAnsi="Arial Narrow"/>
                <w:sz w:val="20"/>
                <w:szCs w:val="20"/>
              </w:rPr>
              <w:t>.</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1D777E">
        <w:trPr>
          <w:trHeight w:val="714"/>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INICIO</w:t>
            </w:r>
          </w:p>
          <w:p w:rsidR="00B25BF2" w:rsidRPr="00D44F97" w:rsidRDefault="00B25BF2" w:rsidP="005C0F56">
            <w:pPr>
              <w:spacing w:after="0" w:line="240" w:lineRule="auto"/>
              <w:rPr>
                <w:rFonts w:ascii="Arial Narrow" w:hAnsi="Arial Narrow"/>
                <w:b/>
                <w:sz w:val="20"/>
                <w:szCs w:val="20"/>
              </w:rPr>
            </w:pPr>
            <w:r w:rsidRPr="00D44F97">
              <w:rPr>
                <w:rFonts w:ascii="Arial Narrow" w:hAnsi="Arial Narrow"/>
                <w:sz w:val="20"/>
                <w:szCs w:val="20"/>
              </w:rPr>
              <w:t>Preguntar: ¿Qué ocurrió en la entidad durante el siglo XX?</w:t>
            </w:r>
            <w:r w:rsidRPr="00D44F97">
              <w:rPr>
                <w:rFonts w:ascii="Arial Narrow" w:hAnsi="Arial Narrow"/>
                <w:b/>
                <w:sz w:val="20"/>
                <w:szCs w:val="20"/>
              </w:rPr>
              <w:t xml:space="preserve">, </w:t>
            </w:r>
            <w:r w:rsidRPr="00D44F97">
              <w:rPr>
                <w:rFonts w:ascii="Arial Narrow" w:hAnsi="Arial Narrow"/>
                <w:sz w:val="20"/>
                <w:szCs w:val="20"/>
              </w:rPr>
              <w:t>¿Han ocurrido cambios?</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DESARROLLO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Explicar algunos de los acontecimientos del siglo XX:</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1926 El presidente Plutarco Elías Calles lanza un decreto llamado "Ley de Calles", donde se le quitaron derechos a la Iglesia, lo que desató la Guerra Cristera que terminó en 1929.</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1929 Nace el Partido Nacional Revolucionario, auspiciado por el presidente Plutarco Elías Calles, y que con el tiempo se convertiría en el Partido Revolucionario Institucional (PRI).</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1934 Lázaro Cárdenas asumió la presidencia de la república. El problema de los campesinos fue el que más le preocupó y durante su régimen se expropiaron tierras para repartir a los campesinos.</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 xml:space="preserve">1938 El presidente Lázaro Cárdenas lleva a cabo la expropiación petrolera. </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1939 Se funda en la ciudad de México el Partido Acción Nacional (PAN).</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1940 Comienza la llamada época de oro del cine mexicano con actores de la talla como Pedro Infante, Dolores del Río, Pedro Armendáriz, Silvia Pinal, María Félix, Cantinflas y Tintan, entre otros.</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1946 El Partido Revolucionario Mexicano (PRM), que se había formado luego de la Revolución Mexicana y el Partido Nacional Revolucionario (PNR), se disuelve para formar el Partido Revolucionario Institucional (PRI) que sería el partido gobernante del país hasta el año 2000.</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1955 Por primera vez en la historia de México las mujeres pudieron ejercer su voto.</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1968</w:t>
            </w:r>
            <w:r w:rsidRPr="00D44F97">
              <w:rPr>
                <w:rFonts w:ascii="Arial Narrow" w:hAnsi="Arial Narrow"/>
                <w:b/>
                <w:bCs/>
                <w:i/>
                <w:sz w:val="20"/>
                <w:szCs w:val="20"/>
              </w:rPr>
              <w:t xml:space="preserve"> </w:t>
            </w:r>
            <w:r w:rsidRPr="00D44F97">
              <w:rPr>
                <w:rFonts w:ascii="Arial Narrow" w:hAnsi="Arial Narrow"/>
                <w:i/>
                <w:sz w:val="20"/>
                <w:szCs w:val="20"/>
              </w:rPr>
              <w:t>A punto de comenzar las olimpiadas en el país, estalla la violencia por parte del gobierno contra un movimiento estudiantil en la Plaza de las Tres Culturas en la ciudad de México.</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El presidente Gustavo Díaz Ordaz, inaugura en la ciudad de México los únicos Juegos Olímpicos.</w:t>
            </w:r>
          </w:p>
          <w:p w:rsidR="00B25BF2" w:rsidRPr="00D44F97" w:rsidRDefault="00B25BF2" w:rsidP="005C0F56">
            <w:pPr>
              <w:spacing w:after="0" w:line="240" w:lineRule="aut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Pedir que escriban en el cuaderno lo que aprendieron sobre la explicación.</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p>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Ordenan cronológicamente acontecimientos que transformaron el paisaje y la vida cotidiana de la entidad en el siglo XX y en la actualidad. </w:t>
            </w:r>
          </w:p>
          <w:p w:rsidR="00B25BF2" w:rsidRPr="00D44F97" w:rsidRDefault="00B25BF2" w:rsidP="005C0F56">
            <w:pPr>
              <w:pStyle w:val="Sinespaciado"/>
              <w:rPr>
                <w:rFonts w:ascii="Arial Narrow" w:hAnsi="Arial Narrow"/>
                <w:sz w:val="20"/>
                <w:szCs w:val="20"/>
              </w:rPr>
            </w:pPr>
          </w:p>
        </w:tc>
      </w:tr>
      <w:tr w:rsidR="00B25BF2" w:rsidRPr="00D44F97" w:rsidTr="001D777E">
        <w:trPr>
          <w:trHeight w:val="230"/>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1D777E">
        <w:trPr>
          <w:trHeight w:val="714"/>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1D777E">
        <w:trPr>
          <w:trHeight w:val="138"/>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tc>
      </w:tr>
    </w:tbl>
    <w:p w:rsidR="008637E5" w:rsidRDefault="008637E5" w:rsidP="00B25BF2">
      <w:pPr>
        <w:pStyle w:val="Sinespaciad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2.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3304"/>
        <w:gridCol w:w="2291"/>
      </w:tblGrid>
      <w:tr w:rsidR="00B25BF2" w:rsidRPr="00D44F97" w:rsidTr="00860359">
        <w:trPr>
          <w:trHeight w:val="60"/>
        </w:trPr>
        <w:tc>
          <w:tcPr>
            <w:tcW w:w="2355"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562"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1083" w:type="pct"/>
            <w:shd w:val="clear" w:color="auto" w:fill="D9D9D9"/>
            <w:vAlign w:val="center"/>
          </w:tcPr>
          <w:p w:rsidR="00B25BF2" w:rsidRPr="00D44F97" w:rsidRDefault="00B25BF2" w:rsidP="005C0F56">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163"/>
        </w:trPr>
        <w:tc>
          <w:tcPr>
            <w:tcW w:w="2355" w:type="pct"/>
            <w:shd w:val="clear" w:color="auto" w:fill="D9D9D9"/>
            <w:vAlign w:val="center"/>
          </w:tcPr>
          <w:p w:rsidR="00B25BF2" w:rsidRPr="00D44F97" w:rsidRDefault="00B25BF2" w:rsidP="005C0F56">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Ordena cronológicamente acontecimientos que transformaron el paisaje y la vida cotidiana de la entidad en el siglo XX y en la actualidad.</w:t>
            </w:r>
          </w:p>
        </w:tc>
        <w:tc>
          <w:tcPr>
            <w:tcW w:w="1562" w:type="pct"/>
            <w:shd w:val="clear" w:color="auto" w:fill="D9D9D9"/>
            <w:vAlign w:val="center"/>
          </w:tcPr>
          <w:p w:rsidR="00B25BF2" w:rsidRPr="00D44F97" w:rsidRDefault="00B25BF2" w:rsidP="005C0F56">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El siglo XX y el presente de mi entidad.</w:t>
            </w:r>
          </w:p>
        </w:tc>
        <w:tc>
          <w:tcPr>
            <w:tcW w:w="1083" w:type="pct"/>
            <w:shd w:val="clear" w:color="auto" w:fill="D9D9D9"/>
            <w:vAlign w:val="center"/>
          </w:tcPr>
          <w:p w:rsidR="00B25BF2" w:rsidRPr="00D44F97" w:rsidRDefault="00B25BF2" w:rsidP="005C0F56">
            <w:pPr>
              <w:spacing w:after="0" w:line="240" w:lineRule="auto"/>
              <w:jc w:val="center"/>
              <w:rPr>
                <w:rFonts w:ascii="Arial Narrow" w:hAnsi="Arial Narrow"/>
                <w:sz w:val="20"/>
                <w:szCs w:val="20"/>
              </w:rPr>
            </w:pPr>
            <w:r w:rsidRPr="00D44F97">
              <w:rPr>
                <w:rFonts w:ascii="Arial Narrow" w:hAnsi="Arial Narrow"/>
                <w:sz w:val="20"/>
                <w:szCs w:val="20"/>
              </w:rPr>
              <w:t>Acontecimientos en México durante el siglo XX y en la actualidad</w:t>
            </w:r>
            <w:r w:rsidR="009B18B2">
              <w:rPr>
                <w:rFonts w:ascii="Arial Narrow" w:hAnsi="Arial Narrow"/>
                <w:sz w:val="20"/>
                <w:szCs w:val="20"/>
              </w:rPr>
              <w:t xml:space="preserve"> parte 2</w:t>
            </w:r>
            <w:r w:rsidRPr="00D44F97">
              <w:rPr>
                <w:rFonts w:ascii="Arial Narrow" w:hAnsi="Arial Narrow"/>
                <w:sz w:val="20"/>
                <w:szCs w:val="20"/>
              </w:rPr>
              <w:t>.</w:t>
            </w:r>
          </w:p>
        </w:tc>
      </w:tr>
    </w:tbl>
    <w:p w:rsidR="00B25BF2" w:rsidRPr="00D44F97" w:rsidRDefault="00B25BF2" w:rsidP="00B25BF2">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1D777E">
        <w:trPr>
          <w:trHeight w:val="409"/>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INICIO</w:t>
            </w:r>
          </w:p>
          <w:p w:rsidR="00B25BF2" w:rsidRPr="00D44F97" w:rsidRDefault="00B25BF2" w:rsidP="005C0F56">
            <w:pPr>
              <w:pStyle w:val="Sinespaciado"/>
              <w:rPr>
                <w:rFonts w:ascii="Arial Narrow" w:hAnsi="Arial Narrow"/>
                <w:bCs/>
                <w:sz w:val="20"/>
                <w:szCs w:val="20"/>
              </w:rPr>
            </w:pPr>
            <w:r w:rsidRPr="00D44F97">
              <w:rPr>
                <w:rFonts w:ascii="Arial Narrow" w:hAnsi="Arial Narrow"/>
                <w:bCs/>
                <w:sz w:val="20"/>
                <w:szCs w:val="20"/>
              </w:rPr>
              <w:t>Comentar sobre los acontecimientos del siglo XX que se explicaron la clase pasada.</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5C0F56">
            <w:pPr>
              <w:pStyle w:val="Sinespaciado"/>
              <w:rPr>
                <w:rFonts w:ascii="Arial Narrow" w:hAnsi="Arial Narrow"/>
                <w:b/>
                <w:bCs/>
                <w:sz w:val="20"/>
                <w:szCs w:val="20"/>
              </w:rPr>
            </w:pPr>
            <w:r w:rsidRPr="00D44F97">
              <w:rPr>
                <w:rFonts w:ascii="Arial Narrow" w:hAnsi="Arial Narrow"/>
                <w:bCs/>
                <w:sz w:val="20"/>
                <w:szCs w:val="20"/>
              </w:rPr>
              <w:t>Explicar</w:t>
            </w:r>
            <w:r w:rsidRPr="00D44F97">
              <w:rPr>
                <w:rFonts w:ascii="Arial Narrow" w:hAnsi="Arial Narrow"/>
                <w:sz w:val="20"/>
                <w:szCs w:val="20"/>
              </w:rPr>
              <w:t xml:space="preserve"> algunos de los acontecimientos del siglo XX:</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1974</w:t>
            </w:r>
            <w:r w:rsidRPr="00D44F97">
              <w:rPr>
                <w:rFonts w:ascii="Arial Narrow" w:hAnsi="Arial Narrow"/>
                <w:b/>
                <w:bCs/>
                <w:i/>
                <w:sz w:val="20"/>
                <w:szCs w:val="20"/>
              </w:rPr>
              <w:t xml:space="preserve"> </w:t>
            </w:r>
            <w:r w:rsidRPr="00D44F97">
              <w:rPr>
                <w:rFonts w:ascii="Arial Narrow" w:hAnsi="Arial Narrow"/>
                <w:i/>
                <w:sz w:val="20"/>
                <w:szCs w:val="20"/>
              </w:rPr>
              <w:t>La Cámara de Diputados aprobó la igualdad jurídica de la mujer.</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lastRenderedPageBreak/>
              <w:t>1979</w:t>
            </w:r>
            <w:r w:rsidRPr="00D44F97">
              <w:rPr>
                <w:rFonts w:ascii="Arial Narrow" w:hAnsi="Arial Narrow"/>
                <w:b/>
                <w:bCs/>
                <w:i/>
                <w:sz w:val="20"/>
                <w:szCs w:val="20"/>
              </w:rPr>
              <w:t xml:space="preserve"> </w:t>
            </w:r>
            <w:r w:rsidRPr="00D44F97">
              <w:rPr>
                <w:rFonts w:ascii="Arial Narrow" w:hAnsi="Arial Narrow"/>
                <w:i/>
                <w:sz w:val="20"/>
                <w:szCs w:val="20"/>
              </w:rPr>
              <w:t>Por primera vez en la historia de México un Papa visita el país, el Papa Juan Pablo II.</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1982 El presidente José López Portillo nacionaliza la Banca.</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1985 La ciudad de México es sacudida por un terrible terremoto de 8.1 grados en la escala de Richter que destruye decenas de edificios y deja miles de personas muertas.</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1986 El presidente Miguel de la Madrid inauguró el Mundial de Fútbol en el Estadio Azteca.</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1992 Se firma el Tratado de Libre Comercio con América del Norte.</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1994 Surge el levantamiento en el estado de Chiapas a cargo del Ejercito Zapatista de Liberación Nacional (EZLN).</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El candidato a la presidencia por el Partido Revolucionario Institucional (PRI) Luis Donaldo Colosio es asesinado.</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2000 Después de 70 años de estar en el poder, el Partido Revolucionario Institucional (PRI) pierde las elecciones, ganando el Partido Acción Nacional (PAN) con el candidato Vicente Fox.</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2006 Luego de unas polémicas elecciones presidenciales en las que los principales contendientes eran los candidatos Felipe Calderón Hinojosa por el Partido Acción Nacional (PAN) y Andrés Manuel López Obrador por el Partido de la Revolución Democrática (PRD), Calderón Hinojosa obtuvo la mayoría de votos.</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2009 Se detectó la presencia del virus pandémico de la influenza AH1N1, situación que puso en alerta a todo el país y a las autoridades de salud mexicanas.</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2010 El presidente Felipe Calderón visita EU para pedir  abolición de venta de armas.</w:t>
            </w:r>
          </w:p>
          <w:p w:rsidR="00B25BF2" w:rsidRPr="00D44F97" w:rsidRDefault="00B25BF2" w:rsidP="005C0F56">
            <w:pPr>
              <w:spacing w:after="0" w:line="240" w:lineRule="auto"/>
              <w:ind w:left="142"/>
              <w:rPr>
                <w:rFonts w:ascii="Arial Narrow" w:hAnsi="Arial Narrow"/>
                <w:i/>
                <w:sz w:val="20"/>
                <w:szCs w:val="20"/>
              </w:rPr>
            </w:pPr>
            <w:r w:rsidRPr="00D44F97">
              <w:rPr>
                <w:rFonts w:ascii="Arial Narrow" w:hAnsi="Arial Narrow"/>
                <w:i/>
                <w:sz w:val="20"/>
                <w:szCs w:val="20"/>
              </w:rPr>
              <w:t>2012 Luego de unas polémicas elecciones presidenciales Enrique Peña Nieto  obtuvo la mayoría de votos.</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Solicitar que recuerden todos los acontecimientos mencionados en esta clase y la anterior para que realicen una línea del tiempo.</w:t>
            </w:r>
          </w:p>
          <w:p w:rsidR="00B25BF2" w:rsidRPr="00D44F97" w:rsidRDefault="00B25BF2" w:rsidP="005C0F56">
            <w:pPr>
              <w:spacing w:after="0" w:line="240" w:lineRule="auto"/>
              <w:jc w:val="both"/>
              <w:rPr>
                <w:rFonts w:ascii="Arial Narrow" w:hAnsi="Arial Narrow"/>
                <w:sz w:val="20"/>
                <w:szCs w:val="20"/>
              </w:rPr>
            </w:pPr>
            <w:r w:rsidRPr="00D44F97">
              <w:rPr>
                <w:rFonts w:ascii="Arial Narrow" w:hAnsi="Arial Narrow"/>
                <w:sz w:val="20"/>
                <w:szCs w:val="20"/>
              </w:rPr>
              <w:t xml:space="preserve">Invitar a la socialización de aprendizajes.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 xml:space="preserve">Línea del tiempo. </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Ordenan cronológicamente acontecimientos que </w:t>
            </w:r>
            <w:r w:rsidRPr="00D44F97">
              <w:rPr>
                <w:rFonts w:ascii="Arial Narrow" w:hAnsi="Arial Narrow"/>
                <w:sz w:val="20"/>
                <w:szCs w:val="20"/>
              </w:rPr>
              <w:lastRenderedPageBreak/>
              <w:t>transformaron el paisaje y la vida cotidiana de la entidad en el siglo XX y en la actualidad.</w:t>
            </w:r>
          </w:p>
          <w:p w:rsidR="00B25BF2" w:rsidRPr="00D44F97" w:rsidRDefault="00B25BF2" w:rsidP="005C0F56">
            <w:pPr>
              <w:pStyle w:val="Sinespaciado"/>
              <w:rPr>
                <w:rFonts w:ascii="Arial Narrow" w:hAnsi="Arial Narrow"/>
                <w:sz w:val="20"/>
                <w:szCs w:val="20"/>
              </w:rPr>
            </w:pPr>
          </w:p>
          <w:p w:rsidR="00B25BF2" w:rsidRDefault="00B25BF2" w:rsidP="005C0F56">
            <w:pPr>
              <w:pStyle w:val="Sinespaciado"/>
              <w:rPr>
                <w:rFonts w:ascii="Arial Narrow" w:hAnsi="Arial Narrow"/>
                <w:sz w:val="20"/>
                <w:szCs w:val="20"/>
              </w:rPr>
            </w:pPr>
          </w:p>
          <w:p w:rsidR="008637E5" w:rsidRDefault="008637E5" w:rsidP="005C0F56">
            <w:pPr>
              <w:pStyle w:val="Sinespaciado"/>
              <w:rPr>
                <w:rFonts w:ascii="Arial Narrow" w:hAnsi="Arial Narrow"/>
                <w:sz w:val="20"/>
                <w:szCs w:val="20"/>
              </w:rPr>
            </w:pPr>
          </w:p>
          <w:p w:rsidR="008637E5" w:rsidRDefault="008637E5" w:rsidP="005C0F56">
            <w:pPr>
              <w:pStyle w:val="Sinespaciado"/>
              <w:rPr>
                <w:rFonts w:ascii="Arial Narrow" w:hAnsi="Arial Narrow"/>
                <w:sz w:val="20"/>
                <w:szCs w:val="20"/>
              </w:rPr>
            </w:pPr>
          </w:p>
          <w:p w:rsidR="008637E5" w:rsidRDefault="008637E5" w:rsidP="005C0F56">
            <w:pPr>
              <w:pStyle w:val="Sinespaciado"/>
              <w:rPr>
                <w:rFonts w:ascii="Arial Narrow" w:hAnsi="Arial Narrow"/>
                <w:sz w:val="20"/>
                <w:szCs w:val="20"/>
              </w:rPr>
            </w:pPr>
          </w:p>
          <w:p w:rsidR="008637E5" w:rsidRDefault="008637E5" w:rsidP="005C0F56">
            <w:pPr>
              <w:pStyle w:val="Sinespaciado"/>
              <w:rPr>
                <w:rFonts w:ascii="Arial Narrow" w:hAnsi="Arial Narrow"/>
                <w:sz w:val="20"/>
                <w:szCs w:val="20"/>
              </w:rPr>
            </w:pPr>
          </w:p>
          <w:p w:rsidR="008637E5" w:rsidRPr="00D44F97" w:rsidRDefault="008637E5" w:rsidP="005C0F56">
            <w:pPr>
              <w:pStyle w:val="Sinespaciado"/>
              <w:rPr>
                <w:rFonts w:ascii="Arial Narrow" w:hAnsi="Arial Narrow"/>
                <w:sz w:val="20"/>
                <w:szCs w:val="20"/>
              </w:rPr>
            </w:pPr>
          </w:p>
        </w:tc>
      </w:tr>
      <w:tr w:rsidR="00B25BF2" w:rsidRPr="00D44F97" w:rsidTr="001D777E">
        <w:trPr>
          <w:trHeight w:val="152"/>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1D777E">
        <w:trPr>
          <w:trHeight w:val="538"/>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lang w:val="es-ES"/>
              </w:rPr>
            </w:pPr>
          </w:p>
        </w:tc>
      </w:tr>
      <w:tr w:rsidR="00B25BF2" w:rsidRPr="00D44F97" w:rsidTr="001D777E">
        <w:trPr>
          <w:trHeight w:val="207"/>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8637E5" w:rsidRDefault="008637E5" w:rsidP="00B25BF2">
      <w:pPr>
        <w:spacing w:after="0" w:line="240" w:lineRule="auto"/>
        <w:jc w:val="center"/>
        <w:rPr>
          <w:rFonts w:ascii="Arial Narrow" w:hAnsi="Arial Narrow"/>
          <w:b/>
          <w:sz w:val="20"/>
          <w:szCs w:val="20"/>
        </w:rPr>
      </w:pPr>
    </w:p>
    <w:p w:rsidR="00B25BF2" w:rsidRPr="00D44F97" w:rsidRDefault="00B25BF2" w:rsidP="00B25BF2">
      <w:pPr>
        <w:spacing w:after="0" w:line="240" w:lineRule="auto"/>
        <w:jc w:val="center"/>
        <w:rPr>
          <w:rFonts w:ascii="Arial Narrow" w:hAnsi="Arial Narrow"/>
          <w:b/>
          <w:sz w:val="20"/>
          <w:szCs w:val="20"/>
        </w:rPr>
      </w:pPr>
      <w:r w:rsidRPr="008637E5">
        <w:rPr>
          <w:rFonts w:ascii="Arial Narrow" w:hAnsi="Arial Narrow"/>
          <w:b/>
          <w:sz w:val="28"/>
          <w:szCs w:val="20"/>
        </w:rPr>
        <w:t>Formación Cívica y Ética</w:t>
      </w:r>
    </w:p>
    <w:p w:rsidR="00B25BF2" w:rsidRPr="00D44F97" w:rsidRDefault="00B25BF2" w:rsidP="00B25BF2">
      <w:pPr>
        <w:pStyle w:val="Sinespaciad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977"/>
        <w:gridCol w:w="1843"/>
        <w:gridCol w:w="5980"/>
      </w:tblGrid>
      <w:tr w:rsidR="00B25BF2" w:rsidRPr="008637E5" w:rsidTr="00860359">
        <w:tc>
          <w:tcPr>
            <w:tcW w:w="10800" w:type="dxa"/>
            <w:gridSpan w:val="3"/>
            <w:shd w:val="clear" w:color="auto" w:fill="D9D9D9"/>
          </w:tcPr>
          <w:p w:rsidR="00B25BF2" w:rsidRPr="008637E5" w:rsidRDefault="00B25BF2" w:rsidP="005C0F56">
            <w:pPr>
              <w:pStyle w:val="Sinespaciado"/>
              <w:jc w:val="center"/>
              <w:rPr>
                <w:rFonts w:ascii="Arial Narrow" w:hAnsi="Arial Narrow"/>
                <w:b/>
                <w:noProof/>
                <w:sz w:val="18"/>
                <w:szCs w:val="20"/>
                <w:lang w:eastAsia="es-MX"/>
              </w:rPr>
            </w:pPr>
            <w:r w:rsidRPr="008637E5">
              <w:rPr>
                <w:rFonts w:ascii="Arial Narrow" w:hAnsi="Arial Narrow"/>
                <w:b/>
                <w:noProof/>
                <w:sz w:val="18"/>
                <w:szCs w:val="20"/>
                <w:lang w:eastAsia="es-MX"/>
              </w:rPr>
              <w:t>Aprendemos a organizarnos y a resolver conflictos</w:t>
            </w:r>
          </w:p>
        </w:tc>
      </w:tr>
      <w:tr w:rsidR="00B25BF2" w:rsidRPr="008637E5" w:rsidTr="00860359">
        <w:tc>
          <w:tcPr>
            <w:tcW w:w="2977" w:type="dxa"/>
            <w:shd w:val="clear" w:color="auto" w:fill="D9D9D9"/>
          </w:tcPr>
          <w:p w:rsidR="00B25BF2" w:rsidRPr="008637E5" w:rsidRDefault="00B25BF2" w:rsidP="005C0F56">
            <w:pPr>
              <w:pStyle w:val="Sinespaciado"/>
              <w:jc w:val="center"/>
              <w:rPr>
                <w:rFonts w:ascii="Arial Narrow" w:hAnsi="Arial Narrow"/>
                <w:b/>
                <w:noProof/>
                <w:sz w:val="18"/>
                <w:szCs w:val="20"/>
                <w:lang w:eastAsia="es-MX"/>
              </w:rPr>
            </w:pPr>
            <w:r w:rsidRPr="008637E5">
              <w:rPr>
                <w:rFonts w:ascii="Arial Narrow" w:hAnsi="Arial Narrow"/>
                <w:b/>
                <w:noProof/>
                <w:sz w:val="18"/>
                <w:szCs w:val="20"/>
                <w:lang w:eastAsia="es-MX"/>
              </w:rPr>
              <w:t>Aprendizajes esperados:</w:t>
            </w:r>
          </w:p>
        </w:tc>
        <w:tc>
          <w:tcPr>
            <w:tcW w:w="1843" w:type="dxa"/>
            <w:shd w:val="clear" w:color="auto" w:fill="D9D9D9"/>
          </w:tcPr>
          <w:p w:rsidR="00B25BF2" w:rsidRPr="008637E5" w:rsidRDefault="00B25BF2" w:rsidP="005C0F56">
            <w:pPr>
              <w:pStyle w:val="Sinespaciado"/>
              <w:jc w:val="center"/>
              <w:rPr>
                <w:rFonts w:ascii="Arial Narrow" w:hAnsi="Arial Narrow"/>
                <w:b/>
                <w:noProof/>
                <w:sz w:val="18"/>
                <w:szCs w:val="20"/>
                <w:lang w:eastAsia="es-MX"/>
              </w:rPr>
            </w:pPr>
            <w:r w:rsidRPr="008637E5">
              <w:rPr>
                <w:rFonts w:ascii="Arial Narrow" w:hAnsi="Arial Narrow"/>
                <w:b/>
                <w:noProof/>
                <w:sz w:val="18"/>
                <w:szCs w:val="20"/>
                <w:lang w:eastAsia="es-MX"/>
              </w:rPr>
              <w:t>Ámbito:</w:t>
            </w:r>
          </w:p>
        </w:tc>
        <w:tc>
          <w:tcPr>
            <w:tcW w:w="5980" w:type="dxa"/>
            <w:shd w:val="clear" w:color="auto" w:fill="D9D9D9"/>
          </w:tcPr>
          <w:p w:rsidR="00B25BF2" w:rsidRPr="008637E5" w:rsidRDefault="00B25BF2" w:rsidP="005C0F56">
            <w:pPr>
              <w:pStyle w:val="Sinespaciado"/>
              <w:jc w:val="center"/>
              <w:rPr>
                <w:rFonts w:ascii="Arial Narrow" w:hAnsi="Arial Narrow"/>
                <w:b/>
                <w:noProof/>
                <w:sz w:val="18"/>
                <w:szCs w:val="20"/>
                <w:lang w:eastAsia="es-MX"/>
              </w:rPr>
            </w:pPr>
            <w:r w:rsidRPr="008637E5">
              <w:rPr>
                <w:rFonts w:ascii="Arial Narrow" w:hAnsi="Arial Narrow"/>
                <w:b/>
                <w:noProof/>
                <w:sz w:val="18"/>
                <w:szCs w:val="20"/>
                <w:lang w:eastAsia="es-MX"/>
              </w:rPr>
              <w:t>Contenidos:</w:t>
            </w:r>
          </w:p>
        </w:tc>
      </w:tr>
      <w:tr w:rsidR="00B25BF2" w:rsidRPr="008637E5" w:rsidTr="00860359">
        <w:trPr>
          <w:trHeight w:val="210"/>
        </w:trPr>
        <w:tc>
          <w:tcPr>
            <w:tcW w:w="2977" w:type="dxa"/>
            <w:shd w:val="clear" w:color="auto" w:fill="D9D9D9"/>
            <w:vAlign w:val="center"/>
          </w:tcPr>
          <w:p w:rsidR="00B25BF2" w:rsidRPr="008637E5" w:rsidRDefault="00B25BF2" w:rsidP="005C0F56">
            <w:pPr>
              <w:pStyle w:val="Sinespaciado"/>
              <w:rPr>
                <w:rFonts w:ascii="Arial Narrow" w:hAnsi="Arial Narrow"/>
                <w:b/>
                <w:noProof/>
                <w:sz w:val="18"/>
                <w:szCs w:val="20"/>
                <w:lang w:eastAsia="es-MX"/>
              </w:rPr>
            </w:pPr>
            <w:r w:rsidRPr="008637E5">
              <w:rPr>
                <w:rFonts w:ascii="Arial Narrow" w:hAnsi="Arial Narrow"/>
                <w:noProof/>
                <w:sz w:val="18"/>
                <w:szCs w:val="20"/>
                <w:lang w:eastAsia="es-MX"/>
              </w:rPr>
              <w:t>- Distingue en los conflictos cotidianos: las partes involucradas, los intereses o puntos de vista, los acuerdos y desacuerdos.</w:t>
            </w:r>
          </w:p>
        </w:tc>
        <w:tc>
          <w:tcPr>
            <w:tcW w:w="1843" w:type="dxa"/>
            <w:shd w:val="clear" w:color="auto" w:fill="D9D9D9"/>
            <w:vAlign w:val="center"/>
          </w:tcPr>
          <w:p w:rsidR="00B25BF2" w:rsidRPr="008637E5" w:rsidRDefault="00B25BF2" w:rsidP="005C0F56">
            <w:pPr>
              <w:pStyle w:val="Sinespaciado"/>
              <w:jc w:val="center"/>
              <w:rPr>
                <w:rFonts w:ascii="Arial Narrow" w:hAnsi="Arial Narrow"/>
                <w:noProof/>
                <w:sz w:val="18"/>
                <w:szCs w:val="20"/>
                <w:lang w:eastAsia="es-MX"/>
              </w:rPr>
            </w:pPr>
            <w:r w:rsidRPr="008637E5">
              <w:rPr>
                <w:rFonts w:ascii="Arial Narrow" w:hAnsi="Arial Narrow"/>
                <w:noProof/>
                <w:sz w:val="18"/>
                <w:szCs w:val="20"/>
                <w:lang w:eastAsia="es-MX"/>
              </w:rPr>
              <w:t>Aula</w:t>
            </w:r>
          </w:p>
        </w:tc>
        <w:tc>
          <w:tcPr>
            <w:tcW w:w="5980" w:type="dxa"/>
            <w:shd w:val="clear" w:color="auto" w:fill="D9D9D9"/>
            <w:vAlign w:val="center"/>
          </w:tcPr>
          <w:p w:rsidR="00B25BF2" w:rsidRPr="008637E5" w:rsidRDefault="00B25BF2" w:rsidP="005C0F56">
            <w:pPr>
              <w:autoSpaceDE w:val="0"/>
              <w:autoSpaceDN w:val="0"/>
              <w:adjustRightInd w:val="0"/>
              <w:spacing w:after="0" w:line="240" w:lineRule="auto"/>
              <w:rPr>
                <w:rFonts w:ascii="Arial Narrow" w:hAnsi="Arial Narrow" w:cs="TrebuchetMS-SC700"/>
                <w:b/>
                <w:sz w:val="18"/>
                <w:szCs w:val="20"/>
                <w:lang w:eastAsia="es-MX"/>
              </w:rPr>
            </w:pPr>
            <w:r w:rsidRPr="008637E5">
              <w:rPr>
                <w:rFonts w:ascii="Arial Narrow" w:hAnsi="Arial Narrow" w:cs="TrebuchetMS-SC700"/>
                <w:b/>
                <w:sz w:val="18"/>
                <w:szCs w:val="20"/>
                <w:lang w:eastAsia="es-MX"/>
              </w:rPr>
              <w:t>Conflicto de intereses</w:t>
            </w:r>
          </w:p>
          <w:p w:rsidR="00B25BF2" w:rsidRPr="008637E5" w:rsidRDefault="00B25BF2" w:rsidP="005C0F56">
            <w:pPr>
              <w:autoSpaceDE w:val="0"/>
              <w:autoSpaceDN w:val="0"/>
              <w:adjustRightInd w:val="0"/>
              <w:spacing w:after="0" w:line="240" w:lineRule="auto"/>
              <w:rPr>
                <w:rFonts w:ascii="Arial Narrow" w:hAnsi="Arial Narrow"/>
                <w:b/>
                <w:noProof/>
                <w:sz w:val="18"/>
                <w:szCs w:val="20"/>
                <w:lang w:eastAsia="es-MX"/>
              </w:rPr>
            </w:pPr>
            <w:r w:rsidRPr="008637E5">
              <w:rPr>
                <w:rFonts w:ascii="Arial Narrow" w:hAnsi="Arial Narrow" w:cs="HelveticaNeue-Light"/>
                <w:sz w:val="18"/>
                <w:szCs w:val="20"/>
                <w:lang w:eastAsia="es-MX"/>
              </w:rPr>
              <w:t>Por qué las personas y los grupos pueden tener diferentes intereses. Qué pasa cuando sus intereses son contrarios. Por qué debemos convivir con todas las personas aunque no compartan nuestros intereses.</w:t>
            </w:r>
          </w:p>
        </w:tc>
      </w:tr>
      <w:tr w:rsidR="00B25BF2" w:rsidRPr="008637E5" w:rsidTr="00860359">
        <w:tc>
          <w:tcPr>
            <w:tcW w:w="10800" w:type="dxa"/>
            <w:gridSpan w:val="3"/>
            <w:shd w:val="clear" w:color="auto" w:fill="D9D9D9"/>
          </w:tcPr>
          <w:p w:rsidR="00B25BF2" w:rsidRPr="008637E5" w:rsidRDefault="00B25BF2" w:rsidP="005C0F56">
            <w:pPr>
              <w:pStyle w:val="Sinespaciado"/>
              <w:jc w:val="center"/>
              <w:rPr>
                <w:rFonts w:ascii="Arial Narrow" w:hAnsi="Arial Narrow"/>
                <w:b/>
                <w:noProof/>
                <w:sz w:val="18"/>
                <w:szCs w:val="20"/>
                <w:lang w:eastAsia="es-MX"/>
              </w:rPr>
            </w:pPr>
            <w:r w:rsidRPr="008637E5">
              <w:rPr>
                <w:rFonts w:ascii="Arial Narrow" w:hAnsi="Arial Narrow"/>
                <w:b/>
                <w:noProof/>
                <w:sz w:val="18"/>
                <w:szCs w:val="20"/>
                <w:lang w:eastAsia="es-MX"/>
              </w:rPr>
              <w:t xml:space="preserve">Competencias que se favorecen: </w:t>
            </w:r>
          </w:p>
        </w:tc>
      </w:tr>
      <w:tr w:rsidR="00B25BF2" w:rsidRPr="008637E5" w:rsidTr="00860359">
        <w:tc>
          <w:tcPr>
            <w:tcW w:w="10800" w:type="dxa"/>
            <w:gridSpan w:val="3"/>
            <w:shd w:val="clear" w:color="auto" w:fill="D9D9D9"/>
          </w:tcPr>
          <w:p w:rsidR="00B25BF2" w:rsidRPr="008637E5" w:rsidRDefault="00B25BF2" w:rsidP="008637E5">
            <w:pPr>
              <w:pStyle w:val="Sinespaciado"/>
              <w:rPr>
                <w:rFonts w:ascii="Arial Narrow" w:hAnsi="Arial Narrow"/>
                <w:noProof/>
                <w:sz w:val="18"/>
                <w:szCs w:val="20"/>
                <w:lang w:eastAsia="es-MX"/>
              </w:rPr>
            </w:pPr>
            <w:r w:rsidRPr="008637E5">
              <w:rPr>
                <w:rFonts w:ascii="Arial Narrow" w:hAnsi="Arial Narrow"/>
                <w:noProof/>
                <w:sz w:val="18"/>
                <w:szCs w:val="20"/>
                <w:lang w:eastAsia="es-MX"/>
              </w:rPr>
              <w:t>- Manejo y resolución de conflictos.                                                                      - Participación social y política.</w:t>
            </w:r>
          </w:p>
        </w:tc>
      </w:tr>
    </w:tbl>
    <w:p w:rsidR="00B25BF2" w:rsidRPr="00D44F97" w:rsidRDefault="00B25BF2" w:rsidP="00B25BF2">
      <w:pPr>
        <w:pStyle w:val="Sinespaciad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1.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5464"/>
        <w:gridCol w:w="1940"/>
      </w:tblGrid>
      <w:tr w:rsidR="00B25BF2" w:rsidRPr="00D44F97" w:rsidTr="00860359">
        <w:trPr>
          <w:trHeight w:val="60"/>
        </w:trPr>
        <w:tc>
          <w:tcPr>
            <w:tcW w:w="1500" w:type="pct"/>
            <w:shd w:val="clear" w:color="auto" w:fill="D9D9D9"/>
            <w:vAlign w:val="center"/>
          </w:tcPr>
          <w:p w:rsidR="00B25BF2" w:rsidRPr="00D44F97" w:rsidRDefault="00B25BF2" w:rsidP="005C0F56">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2583"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CONTENIDO</w:t>
            </w:r>
          </w:p>
        </w:tc>
        <w:tc>
          <w:tcPr>
            <w:tcW w:w="91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187"/>
        </w:trPr>
        <w:tc>
          <w:tcPr>
            <w:tcW w:w="1500" w:type="pct"/>
            <w:shd w:val="clear" w:color="auto" w:fill="D9D9D9"/>
            <w:vAlign w:val="center"/>
          </w:tcPr>
          <w:p w:rsidR="00B25BF2" w:rsidRPr="008637E5" w:rsidRDefault="00B25BF2" w:rsidP="005C0F56">
            <w:pPr>
              <w:spacing w:after="0" w:line="240" w:lineRule="auto"/>
              <w:rPr>
                <w:rFonts w:ascii="Arial Narrow" w:hAnsi="Arial Narrow"/>
                <w:sz w:val="18"/>
                <w:szCs w:val="20"/>
              </w:rPr>
            </w:pPr>
            <w:r w:rsidRPr="008637E5">
              <w:rPr>
                <w:rFonts w:ascii="Arial Narrow" w:hAnsi="Arial Narrow" w:cs="HelveticaNeue-Light"/>
                <w:sz w:val="18"/>
                <w:szCs w:val="20"/>
                <w:lang w:eastAsia="es-MX"/>
              </w:rPr>
              <w:t>Distingue en los conflictos cotidianos las partes involucradas, los intereses o puntos de vista, los acuerdos y desacuerdos.</w:t>
            </w:r>
          </w:p>
        </w:tc>
        <w:tc>
          <w:tcPr>
            <w:tcW w:w="2583" w:type="pct"/>
            <w:shd w:val="clear" w:color="auto" w:fill="D9D9D9"/>
            <w:vAlign w:val="center"/>
          </w:tcPr>
          <w:p w:rsidR="00B25BF2" w:rsidRPr="008637E5" w:rsidRDefault="00B25BF2" w:rsidP="005C0F56">
            <w:pPr>
              <w:pStyle w:val="Sinespaciado"/>
              <w:rPr>
                <w:rFonts w:ascii="Arial Narrow" w:hAnsi="Arial Narrow"/>
                <w:sz w:val="18"/>
                <w:szCs w:val="20"/>
              </w:rPr>
            </w:pPr>
            <w:r w:rsidRPr="008637E5">
              <w:rPr>
                <w:rFonts w:ascii="Arial Narrow" w:hAnsi="Arial Narrow" w:cs="HelveticaNeue-Light"/>
                <w:sz w:val="18"/>
                <w:szCs w:val="20"/>
                <w:lang w:eastAsia="es-MX"/>
              </w:rPr>
              <w:t>¿Por qué las personas y los grupos pueden tener diferentes intereses? ¿Qué pasa cuando sus intereses son contrarios? ¿Por qué debemos convivir con todas las personas aunque no compartan nuestros intereses?</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sz w:val="20"/>
                <w:szCs w:val="20"/>
              </w:rPr>
            </w:pPr>
            <w:r w:rsidRPr="00D44F97">
              <w:rPr>
                <w:rFonts w:ascii="Arial Narrow" w:hAnsi="Arial Narrow"/>
                <w:sz w:val="20"/>
                <w:szCs w:val="20"/>
              </w:rPr>
              <w:t>Respeto y entiendo los intereses de los demás.</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1D777E">
        <w:trPr>
          <w:trHeight w:val="1191"/>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INICIO </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Preguntar: ¿Qué es un interés?, ¿Qué intereses tienes tú?, ¿Tuis intereses son iguales a los de las demás personas?, ¿Por qué?</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8637E5">
            <w:pPr>
              <w:pStyle w:val="Sinespaciado"/>
              <w:rPr>
                <w:rFonts w:ascii="Arial Narrow" w:hAnsi="Arial Narrow"/>
                <w:i/>
                <w:sz w:val="20"/>
                <w:szCs w:val="20"/>
              </w:rPr>
            </w:pPr>
            <w:r w:rsidRPr="00D44F97">
              <w:rPr>
                <w:rFonts w:ascii="Arial Narrow" w:hAnsi="Arial Narrow"/>
                <w:bCs/>
                <w:sz w:val="20"/>
                <w:szCs w:val="20"/>
              </w:rPr>
              <w:t>Explicar:</w:t>
            </w:r>
            <w:r w:rsidR="008637E5">
              <w:rPr>
                <w:rFonts w:ascii="Arial Narrow" w:hAnsi="Arial Narrow"/>
                <w:bCs/>
                <w:sz w:val="20"/>
                <w:szCs w:val="20"/>
              </w:rPr>
              <w:t xml:space="preserve"> </w:t>
            </w:r>
            <w:r w:rsidRPr="00D44F97">
              <w:rPr>
                <w:rFonts w:ascii="Arial Narrow" w:hAnsi="Arial Narrow"/>
                <w:i/>
                <w:sz w:val="20"/>
                <w:szCs w:val="20"/>
              </w:rPr>
              <w:t>Interés es el desear, querer o sentirse atraído por una persona, cosa o situación.</w:t>
            </w:r>
          </w:p>
          <w:p w:rsidR="00B25BF2" w:rsidRPr="00D44F97" w:rsidRDefault="00B25BF2" w:rsidP="005C0F56">
            <w:pPr>
              <w:pStyle w:val="Sinespaciado"/>
              <w:ind w:left="142"/>
              <w:rPr>
                <w:rFonts w:ascii="Arial Narrow" w:hAnsi="Arial Narrow"/>
                <w:i/>
                <w:sz w:val="20"/>
                <w:szCs w:val="20"/>
              </w:rPr>
            </w:pPr>
            <w:r w:rsidRPr="00D44F97">
              <w:rPr>
                <w:rFonts w:ascii="Arial Narrow" w:hAnsi="Arial Narrow"/>
                <w:i/>
                <w:sz w:val="20"/>
                <w:szCs w:val="20"/>
              </w:rPr>
              <w:t>Todos vivimos en una misma sociedad pero eso no quiere decir que tengamos las mismas necesidades o intereses. Cada grupo social, incluso cada individuo necesita diferentes cosas según su estilo de vida. Por ejemplo, la vida del campo es muy distinta a la de la ciudad y por ello las personas de uno u otro medio tendrán distintos tipos de necesidades, intereses, prioridades y proyectos. En ocasiones coincidimos con los gustos o interese de otras personas, eso nos permite relacionarnos y vivir en sociedad, sin embargo al encontrar personas que piensen diferente a nosotros, debemos ser respetuosos, tolerantes y comprender que todos somos parte de una comunidad y cada quien tiene un papel que desarrollar.</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 xml:space="preserve">Preguntar: ¿Te imaginas un mundo en el que todos queramos lo mismo?, ¿Qué pasaría?, ¿Todos los habitantes tu </w:t>
            </w:r>
            <w:r w:rsidRPr="00D44F97">
              <w:rPr>
                <w:rFonts w:ascii="Arial Narrow" w:hAnsi="Arial Narrow"/>
                <w:sz w:val="20"/>
                <w:szCs w:val="20"/>
              </w:rPr>
              <w:lastRenderedPageBreak/>
              <w:t>comunidad tienen el interés de ir al cine el miércoles a las 6 de la tarde para ver la misma película?, ¿Sería posible que todos los habitantes de la ciudad pudieran entrar al cine a la  misma hora?,</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¿Qué pasaría?</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Comentar que si todos los seres humanos tuviéramos el mismo tipo de intereses se generaría un gran conflicto. En la vida diaria todos necesitamos de todos y por eso es importante convivir con las personas aunque no tengamos las mismas opiniones ni metas. Dentro de la individualidad de cada ser humano existen necesidades que otros, con su trabajo, pueden ayudar a satisfacer.</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Pedir que escriban en el cuaderno las siguientes preguntas y las contesten:</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¿Tus intereses son los mismos a los de tus compañeros?, ¿Por qué?, ¿Qué pasaría si todos tuviéramos los mismos intereses?, ¿Por qué es bueno que todos pensemos y actuemos diferente?, ¿Por qué es importante convivir con todas las personas aunque todos tengamos diferentes intereses?</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 xml:space="preserve">Solicitar que elaboren un dibujo de sí mismos y escriban los intereses que tienen. </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 y preguntas.</w:t>
            </w:r>
          </w:p>
          <w:p w:rsidR="00B25BF2" w:rsidRDefault="00B25BF2" w:rsidP="005C0F5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Distinguen en los conflictos cotidianos las partes involucradas, los intereses o puntos de vista, los acuerdos y desacuerdos. </w:t>
            </w:r>
          </w:p>
          <w:p w:rsidR="008637E5" w:rsidRDefault="008637E5" w:rsidP="005C0F56">
            <w:pPr>
              <w:pStyle w:val="Sinespaciado"/>
              <w:rPr>
                <w:rFonts w:ascii="Arial Narrow" w:hAnsi="Arial Narrow"/>
                <w:sz w:val="20"/>
                <w:szCs w:val="20"/>
              </w:rPr>
            </w:pPr>
          </w:p>
          <w:p w:rsidR="008637E5" w:rsidRDefault="008637E5" w:rsidP="005C0F56">
            <w:pPr>
              <w:pStyle w:val="Sinespaciado"/>
              <w:rPr>
                <w:rFonts w:ascii="Arial Narrow" w:hAnsi="Arial Narrow"/>
                <w:sz w:val="20"/>
                <w:szCs w:val="20"/>
              </w:rPr>
            </w:pPr>
          </w:p>
          <w:p w:rsidR="008637E5" w:rsidRDefault="008637E5" w:rsidP="005C0F56">
            <w:pPr>
              <w:pStyle w:val="Sinespaciado"/>
              <w:rPr>
                <w:rFonts w:ascii="Arial Narrow" w:hAnsi="Arial Narrow"/>
                <w:sz w:val="20"/>
                <w:szCs w:val="20"/>
              </w:rPr>
            </w:pPr>
          </w:p>
          <w:p w:rsidR="008637E5" w:rsidRDefault="008637E5" w:rsidP="005C0F56">
            <w:pPr>
              <w:pStyle w:val="Sinespaciado"/>
              <w:rPr>
                <w:rFonts w:ascii="Arial Narrow" w:hAnsi="Arial Narrow"/>
                <w:sz w:val="20"/>
                <w:szCs w:val="20"/>
              </w:rPr>
            </w:pPr>
          </w:p>
          <w:p w:rsidR="008637E5" w:rsidRPr="00D44F97" w:rsidRDefault="008637E5" w:rsidP="005C0F56">
            <w:pPr>
              <w:pStyle w:val="Sinespaciado"/>
              <w:rPr>
                <w:rFonts w:ascii="Arial Narrow" w:hAnsi="Arial Narrow"/>
                <w:sz w:val="20"/>
                <w:szCs w:val="20"/>
              </w:rPr>
            </w:pPr>
          </w:p>
        </w:tc>
      </w:tr>
      <w:tr w:rsidR="00B25BF2" w:rsidRPr="00D44F97" w:rsidTr="001D777E">
        <w:trPr>
          <w:trHeight w:val="136"/>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1D777E">
        <w:trPr>
          <w:trHeight w:val="312"/>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Ejercicios.</w:t>
            </w:r>
          </w:p>
        </w:tc>
      </w:tr>
      <w:tr w:rsidR="00B25BF2" w:rsidRPr="00D44F97" w:rsidTr="001D777E">
        <w:trPr>
          <w:trHeight w:val="111"/>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tc>
      </w:tr>
    </w:tbl>
    <w:p w:rsidR="00C046A2" w:rsidRPr="00D44F97" w:rsidRDefault="00C046A2" w:rsidP="00B25BF2">
      <w:pPr>
        <w:spacing w:after="0" w:line="240" w:lineRule="auto"/>
        <w:jc w:val="center"/>
        <w:rPr>
          <w:rFonts w:ascii="Arial Narrow" w:hAnsi="Arial Narrow"/>
          <w:noProof/>
          <w:sz w:val="20"/>
          <w:szCs w:val="20"/>
          <w:lang w:eastAsia="es-MX"/>
        </w:rPr>
      </w:pPr>
    </w:p>
    <w:p w:rsidR="00B25BF2" w:rsidRPr="00D44F97" w:rsidRDefault="00B25BF2" w:rsidP="00B25BF2">
      <w:pPr>
        <w:spacing w:after="0" w:line="240" w:lineRule="auto"/>
        <w:jc w:val="center"/>
        <w:rPr>
          <w:rFonts w:ascii="Arial Narrow" w:hAnsi="Arial Narrow"/>
          <w:b/>
          <w:sz w:val="20"/>
          <w:szCs w:val="20"/>
        </w:rPr>
      </w:pPr>
      <w:r w:rsidRPr="00C046A2">
        <w:rPr>
          <w:rFonts w:ascii="Arial Narrow" w:hAnsi="Arial Narrow"/>
          <w:b/>
          <w:sz w:val="28"/>
          <w:szCs w:val="20"/>
        </w:rPr>
        <w:t>Educación Artística</w:t>
      </w:r>
    </w:p>
    <w:p w:rsidR="00B25BF2" w:rsidRPr="00D44F97" w:rsidRDefault="00B25BF2" w:rsidP="00B25BF2">
      <w:pPr>
        <w:pStyle w:val="Sinespaciad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00"/>
        <w:gridCol w:w="838"/>
        <w:gridCol w:w="3647"/>
        <w:gridCol w:w="3615"/>
      </w:tblGrid>
      <w:tr w:rsidR="00B25BF2" w:rsidRPr="00C046A2" w:rsidTr="00860359">
        <w:tc>
          <w:tcPr>
            <w:tcW w:w="3538" w:type="dxa"/>
            <w:gridSpan w:val="2"/>
            <w:shd w:val="clear" w:color="auto" w:fill="D9D9D9"/>
            <w:vAlign w:val="center"/>
          </w:tcPr>
          <w:p w:rsidR="00B25BF2" w:rsidRPr="00C046A2" w:rsidRDefault="00B25BF2" w:rsidP="005C0F56">
            <w:pPr>
              <w:pStyle w:val="Sinespaciado"/>
              <w:jc w:val="center"/>
              <w:rPr>
                <w:rFonts w:ascii="Arial Narrow" w:hAnsi="Arial Narrow"/>
                <w:b/>
                <w:noProof/>
                <w:sz w:val="18"/>
                <w:szCs w:val="20"/>
                <w:lang w:eastAsia="es-MX"/>
              </w:rPr>
            </w:pPr>
            <w:r w:rsidRPr="00C046A2">
              <w:rPr>
                <w:rFonts w:ascii="Arial Narrow" w:hAnsi="Arial Narrow"/>
                <w:b/>
                <w:noProof/>
                <w:sz w:val="18"/>
                <w:szCs w:val="20"/>
                <w:lang w:eastAsia="es-MX"/>
              </w:rPr>
              <w:t>Aprendizajes esperados:</w:t>
            </w:r>
          </w:p>
        </w:tc>
        <w:tc>
          <w:tcPr>
            <w:tcW w:w="3647" w:type="dxa"/>
            <w:shd w:val="clear" w:color="auto" w:fill="D9D9D9"/>
            <w:vAlign w:val="center"/>
          </w:tcPr>
          <w:p w:rsidR="00B25BF2" w:rsidRPr="00C046A2" w:rsidRDefault="00B25BF2" w:rsidP="005C0F56">
            <w:pPr>
              <w:pStyle w:val="Sinespaciado"/>
              <w:jc w:val="center"/>
              <w:rPr>
                <w:rFonts w:ascii="Arial Narrow" w:hAnsi="Arial Narrow"/>
                <w:b/>
                <w:noProof/>
                <w:sz w:val="18"/>
                <w:szCs w:val="20"/>
                <w:lang w:eastAsia="es-MX"/>
              </w:rPr>
            </w:pPr>
            <w:r w:rsidRPr="00C046A2">
              <w:rPr>
                <w:rFonts w:ascii="Arial Narrow" w:hAnsi="Arial Narrow"/>
                <w:b/>
                <w:noProof/>
                <w:sz w:val="18"/>
                <w:szCs w:val="20"/>
                <w:lang w:eastAsia="es-MX"/>
              </w:rPr>
              <w:t>Competencias que se favorecen:</w:t>
            </w:r>
          </w:p>
        </w:tc>
        <w:tc>
          <w:tcPr>
            <w:tcW w:w="3615" w:type="dxa"/>
            <w:shd w:val="clear" w:color="auto" w:fill="D9D9D9"/>
            <w:vAlign w:val="center"/>
          </w:tcPr>
          <w:p w:rsidR="00B25BF2" w:rsidRPr="00C046A2" w:rsidRDefault="00B25BF2" w:rsidP="005C0F56">
            <w:pPr>
              <w:pStyle w:val="Sinespaciado"/>
              <w:jc w:val="center"/>
              <w:rPr>
                <w:rFonts w:ascii="Arial Narrow" w:hAnsi="Arial Narrow"/>
                <w:b/>
                <w:noProof/>
                <w:sz w:val="18"/>
                <w:szCs w:val="20"/>
                <w:lang w:eastAsia="es-MX"/>
              </w:rPr>
            </w:pPr>
            <w:r w:rsidRPr="00C046A2">
              <w:rPr>
                <w:rFonts w:ascii="Arial Narrow" w:hAnsi="Arial Narrow"/>
                <w:b/>
                <w:noProof/>
                <w:sz w:val="18"/>
                <w:szCs w:val="20"/>
                <w:lang w:eastAsia="es-MX"/>
              </w:rPr>
              <w:t>Lenguaje artístico:</w:t>
            </w:r>
          </w:p>
        </w:tc>
      </w:tr>
      <w:tr w:rsidR="00B25BF2" w:rsidRPr="00C046A2" w:rsidTr="00860359">
        <w:tc>
          <w:tcPr>
            <w:tcW w:w="3538" w:type="dxa"/>
            <w:gridSpan w:val="2"/>
            <w:shd w:val="clear" w:color="auto" w:fill="D9D9D9"/>
            <w:vAlign w:val="center"/>
          </w:tcPr>
          <w:p w:rsidR="00B25BF2" w:rsidRPr="00C046A2" w:rsidRDefault="00B25BF2" w:rsidP="005C0F56">
            <w:pPr>
              <w:pStyle w:val="Sinespaciado"/>
              <w:jc w:val="center"/>
              <w:rPr>
                <w:rFonts w:ascii="Arial Narrow" w:hAnsi="Arial Narrow"/>
                <w:noProof/>
                <w:sz w:val="18"/>
                <w:szCs w:val="20"/>
                <w:lang w:eastAsia="es-MX"/>
              </w:rPr>
            </w:pPr>
            <w:r w:rsidRPr="00C046A2">
              <w:rPr>
                <w:rFonts w:ascii="Arial Narrow" w:hAnsi="Arial Narrow"/>
                <w:noProof/>
                <w:sz w:val="18"/>
                <w:szCs w:val="20"/>
                <w:lang w:eastAsia="es-MX"/>
              </w:rPr>
              <w:t>Utiliza el color como elemento expresivo para comunicar ideas.</w:t>
            </w:r>
          </w:p>
        </w:tc>
        <w:tc>
          <w:tcPr>
            <w:tcW w:w="3647" w:type="dxa"/>
            <w:shd w:val="clear" w:color="auto" w:fill="D9D9D9"/>
            <w:vAlign w:val="center"/>
          </w:tcPr>
          <w:p w:rsidR="00B25BF2" w:rsidRPr="00C046A2" w:rsidRDefault="00B25BF2" w:rsidP="005C0F56">
            <w:pPr>
              <w:pStyle w:val="Sinespaciado"/>
              <w:jc w:val="center"/>
              <w:rPr>
                <w:rFonts w:ascii="Arial Narrow" w:hAnsi="Arial Narrow"/>
                <w:noProof/>
                <w:sz w:val="18"/>
                <w:szCs w:val="20"/>
                <w:lang w:eastAsia="es-MX"/>
              </w:rPr>
            </w:pPr>
            <w:r w:rsidRPr="00C046A2">
              <w:rPr>
                <w:rFonts w:ascii="Arial Narrow" w:hAnsi="Arial Narrow"/>
                <w:noProof/>
                <w:sz w:val="18"/>
                <w:szCs w:val="20"/>
                <w:lang w:eastAsia="es-MX"/>
              </w:rPr>
              <w:t>- Artística y cultural.</w:t>
            </w:r>
          </w:p>
        </w:tc>
        <w:tc>
          <w:tcPr>
            <w:tcW w:w="3615" w:type="dxa"/>
            <w:shd w:val="clear" w:color="auto" w:fill="D9D9D9"/>
            <w:vAlign w:val="center"/>
          </w:tcPr>
          <w:p w:rsidR="00B25BF2" w:rsidRPr="00C046A2" w:rsidRDefault="00B25BF2" w:rsidP="005C0F56">
            <w:pPr>
              <w:pStyle w:val="Sinespaciado"/>
              <w:jc w:val="center"/>
              <w:rPr>
                <w:rFonts w:ascii="Arial Narrow" w:hAnsi="Arial Narrow"/>
                <w:noProof/>
                <w:sz w:val="18"/>
                <w:szCs w:val="20"/>
                <w:lang w:eastAsia="es-MX"/>
              </w:rPr>
            </w:pPr>
            <w:r w:rsidRPr="00C046A2">
              <w:rPr>
                <w:rFonts w:ascii="Arial Narrow" w:hAnsi="Arial Narrow"/>
                <w:noProof/>
                <w:sz w:val="18"/>
                <w:szCs w:val="20"/>
                <w:lang w:eastAsia="es-MX"/>
              </w:rPr>
              <w:t>- Artes visuales.</w:t>
            </w:r>
          </w:p>
        </w:tc>
      </w:tr>
      <w:tr w:rsidR="00B25BF2" w:rsidRPr="00C046A2" w:rsidTr="00860359">
        <w:tc>
          <w:tcPr>
            <w:tcW w:w="10800" w:type="dxa"/>
            <w:gridSpan w:val="4"/>
            <w:shd w:val="clear" w:color="auto" w:fill="D9D9D9"/>
            <w:vAlign w:val="center"/>
          </w:tcPr>
          <w:p w:rsidR="00B25BF2" w:rsidRPr="00C046A2" w:rsidRDefault="00B25BF2" w:rsidP="005C0F56">
            <w:pPr>
              <w:pStyle w:val="Sinespaciado"/>
              <w:jc w:val="center"/>
              <w:rPr>
                <w:rFonts w:ascii="Arial Narrow" w:hAnsi="Arial Narrow"/>
                <w:b/>
                <w:noProof/>
                <w:sz w:val="18"/>
                <w:szCs w:val="20"/>
                <w:lang w:eastAsia="es-MX"/>
              </w:rPr>
            </w:pPr>
            <w:r w:rsidRPr="00C046A2">
              <w:rPr>
                <w:rFonts w:ascii="Arial Narrow" w:hAnsi="Arial Narrow"/>
                <w:b/>
                <w:noProof/>
                <w:sz w:val="18"/>
                <w:szCs w:val="20"/>
                <w:lang w:eastAsia="es-MX"/>
              </w:rPr>
              <w:t>Eje</w:t>
            </w:r>
          </w:p>
        </w:tc>
      </w:tr>
      <w:tr w:rsidR="00B25BF2" w:rsidRPr="00C046A2" w:rsidTr="00860359">
        <w:tc>
          <w:tcPr>
            <w:tcW w:w="2700" w:type="dxa"/>
            <w:shd w:val="clear" w:color="auto" w:fill="D9D9D9"/>
            <w:vAlign w:val="center"/>
          </w:tcPr>
          <w:p w:rsidR="00B25BF2" w:rsidRPr="00C046A2" w:rsidRDefault="00B25BF2" w:rsidP="005C0F56">
            <w:pPr>
              <w:pStyle w:val="Sinespaciado"/>
              <w:jc w:val="center"/>
              <w:rPr>
                <w:rFonts w:ascii="Arial Narrow" w:hAnsi="Arial Narrow"/>
                <w:b/>
                <w:noProof/>
                <w:sz w:val="18"/>
                <w:szCs w:val="20"/>
                <w:lang w:eastAsia="es-MX"/>
              </w:rPr>
            </w:pPr>
            <w:r w:rsidRPr="00C046A2">
              <w:rPr>
                <w:rFonts w:ascii="Arial Narrow" w:hAnsi="Arial Narrow"/>
                <w:b/>
                <w:noProof/>
                <w:sz w:val="18"/>
                <w:szCs w:val="20"/>
                <w:lang w:eastAsia="es-MX"/>
              </w:rPr>
              <w:t>Apreciación</w:t>
            </w:r>
          </w:p>
        </w:tc>
        <w:tc>
          <w:tcPr>
            <w:tcW w:w="4485" w:type="dxa"/>
            <w:gridSpan w:val="2"/>
            <w:shd w:val="clear" w:color="auto" w:fill="D9D9D9"/>
            <w:vAlign w:val="center"/>
          </w:tcPr>
          <w:p w:rsidR="00B25BF2" w:rsidRPr="00C046A2" w:rsidRDefault="00B25BF2" w:rsidP="005C0F56">
            <w:pPr>
              <w:pStyle w:val="Sinespaciado"/>
              <w:jc w:val="center"/>
              <w:rPr>
                <w:rFonts w:ascii="Arial Narrow" w:hAnsi="Arial Narrow"/>
                <w:b/>
                <w:noProof/>
                <w:sz w:val="18"/>
                <w:szCs w:val="20"/>
                <w:lang w:eastAsia="es-MX"/>
              </w:rPr>
            </w:pPr>
            <w:r w:rsidRPr="00C046A2">
              <w:rPr>
                <w:rFonts w:ascii="Arial Narrow" w:hAnsi="Arial Narrow"/>
                <w:b/>
                <w:noProof/>
                <w:sz w:val="18"/>
                <w:szCs w:val="20"/>
                <w:lang w:eastAsia="es-MX"/>
              </w:rPr>
              <w:t>Expresión</w:t>
            </w:r>
          </w:p>
        </w:tc>
        <w:tc>
          <w:tcPr>
            <w:tcW w:w="3615" w:type="dxa"/>
            <w:shd w:val="clear" w:color="auto" w:fill="D9D9D9"/>
            <w:vAlign w:val="center"/>
          </w:tcPr>
          <w:p w:rsidR="00B25BF2" w:rsidRPr="00C046A2" w:rsidRDefault="00B25BF2" w:rsidP="005C0F56">
            <w:pPr>
              <w:pStyle w:val="Sinespaciado"/>
              <w:jc w:val="center"/>
              <w:rPr>
                <w:rFonts w:ascii="Arial Narrow" w:hAnsi="Arial Narrow"/>
                <w:b/>
                <w:noProof/>
                <w:sz w:val="18"/>
                <w:szCs w:val="20"/>
                <w:lang w:eastAsia="es-MX"/>
              </w:rPr>
            </w:pPr>
            <w:r w:rsidRPr="00C046A2">
              <w:rPr>
                <w:rFonts w:ascii="Arial Narrow" w:hAnsi="Arial Narrow"/>
                <w:b/>
                <w:noProof/>
                <w:sz w:val="18"/>
                <w:szCs w:val="20"/>
                <w:lang w:eastAsia="es-MX"/>
              </w:rPr>
              <w:t>Contextualización</w:t>
            </w:r>
          </w:p>
        </w:tc>
      </w:tr>
      <w:tr w:rsidR="00B25BF2" w:rsidRPr="00C046A2" w:rsidTr="00860359">
        <w:tc>
          <w:tcPr>
            <w:tcW w:w="2700" w:type="dxa"/>
            <w:shd w:val="clear" w:color="auto" w:fill="D9D9D9"/>
            <w:vAlign w:val="center"/>
          </w:tcPr>
          <w:p w:rsidR="00B25BF2" w:rsidRPr="00C046A2" w:rsidRDefault="00B25BF2" w:rsidP="005C0F56">
            <w:pPr>
              <w:pStyle w:val="Sinespaciado"/>
              <w:jc w:val="center"/>
              <w:rPr>
                <w:rFonts w:ascii="Arial Narrow" w:hAnsi="Arial Narrow"/>
                <w:noProof/>
                <w:sz w:val="18"/>
                <w:szCs w:val="20"/>
                <w:lang w:eastAsia="es-MX"/>
              </w:rPr>
            </w:pPr>
            <w:r w:rsidRPr="00C046A2">
              <w:rPr>
                <w:rFonts w:ascii="Arial Narrow" w:hAnsi="Arial Narrow"/>
                <w:noProof/>
                <w:sz w:val="18"/>
                <w:szCs w:val="20"/>
                <w:lang w:eastAsia="es-MX"/>
              </w:rPr>
              <w:t>Identificación del uso del color como elemento expresivo en su entorno.</w:t>
            </w:r>
          </w:p>
        </w:tc>
        <w:tc>
          <w:tcPr>
            <w:tcW w:w="4485" w:type="dxa"/>
            <w:gridSpan w:val="2"/>
            <w:shd w:val="clear" w:color="auto" w:fill="D9D9D9"/>
            <w:vAlign w:val="center"/>
          </w:tcPr>
          <w:p w:rsidR="00B25BF2" w:rsidRPr="00C046A2" w:rsidRDefault="00B25BF2" w:rsidP="005C0F56">
            <w:pPr>
              <w:pStyle w:val="Sinespaciado"/>
              <w:jc w:val="center"/>
              <w:rPr>
                <w:rFonts w:ascii="Arial Narrow" w:hAnsi="Arial Narrow"/>
                <w:noProof/>
                <w:sz w:val="18"/>
                <w:szCs w:val="20"/>
                <w:lang w:eastAsia="es-MX"/>
              </w:rPr>
            </w:pPr>
            <w:r w:rsidRPr="00C046A2">
              <w:rPr>
                <w:rFonts w:ascii="Arial Narrow" w:hAnsi="Arial Narrow"/>
                <w:noProof/>
                <w:sz w:val="18"/>
                <w:szCs w:val="20"/>
                <w:lang w:eastAsia="es-MX"/>
              </w:rPr>
              <w:t>Comunicación de ideas y sensaciones mediante la creación de un producto visual que represente una experiencia personal.</w:t>
            </w:r>
          </w:p>
        </w:tc>
        <w:tc>
          <w:tcPr>
            <w:tcW w:w="3615" w:type="dxa"/>
            <w:shd w:val="clear" w:color="auto" w:fill="D9D9D9"/>
            <w:vAlign w:val="center"/>
          </w:tcPr>
          <w:p w:rsidR="00B25BF2" w:rsidRPr="00C046A2" w:rsidRDefault="00B25BF2" w:rsidP="005C0F56">
            <w:pPr>
              <w:pStyle w:val="Sinespaciado"/>
              <w:jc w:val="center"/>
              <w:rPr>
                <w:rFonts w:ascii="Arial Narrow" w:hAnsi="Arial Narrow"/>
                <w:noProof/>
                <w:sz w:val="18"/>
                <w:szCs w:val="20"/>
                <w:lang w:eastAsia="es-MX"/>
              </w:rPr>
            </w:pPr>
            <w:r w:rsidRPr="00C046A2">
              <w:rPr>
                <w:rFonts w:ascii="Arial Narrow" w:hAnsi="Arial Narrow"/>
                <w:noProof/>
                <w:sz w:val="18"/>
                <w:szCs w:val="20"/>
                <w:lang w:eastAsia="es-MX"/>
              </w:rPr>
              <w:t>Investigación sobre los diferentes significados que tiene el color en diversos contextos culturales.</w:t>
            </w:r>
          </w:p>
        </w:tc>
      </w:tr>
    </w:tbl>
    <w:p w:rsidR="00B25BF2" w:rsidRPr="00D44F97" w:rsidRDefault="00B25BF2" w:rsidP="00B25BF2">
      <w:pPr>
        <w:pStyle w:val="Sinespaciado"/>
        <w:jc w:val="right"/>
        <w:rPr>
          <w:rFonts w:ascii="Arial Narrow" w:hAnsi="Arial Narrow"/>
          <w:b/>
          <w:noProof/>
          <w:color w:val="000000"/>
          <w:sz w:val="20"/>
          <w:szCs w:val="20"/>
          <w:lang w:eastAsia="es-MX"/>
        </w:rPr>
      </w:pPr>
    </w:p>
    <w:p w:rsidR="00B25BF2" w:rsidRPr="00D44F97" w:rsidRDefault="00B25BF2" w:rsidP="00B25BF2">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1.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5591"/>
        <w:gridCol w:w="1940"/>
      </w:tblGrid>
      <w:tr w:rsidR="00B25BF2" w:rsidRPr="00D44F97" w:rsidTr="00860359">
        <w:trPr>
          <w:trHeight w:val="60"/>
        </w:trPr>
        <w:tc>
          <w:tcPr>
            <w:tcW w:w="1440" w:type="pct"/>
            <w:shd w:val="clear" w:color="auto" w:fill="D9D9D9"/>
            <w:vAlign w:val="center"/>
          </w:tcPr>
          <w:p w:rsidR="00B25BF2" w:rsidRPr="00D44F97" w:rsidRDefault="00B25BF2" w:rsidP="005C0F56">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2643"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CONTENIDO</w:t>
            </w:r>
          </w:p>
        </w:tc>
        <w:tc>
          <w:tcPr>
            <w:tcW w:w="917" w:type="pct"/>
            <w:shd w:val="clear" w:color="auto" w:fill="D9D9D9"/>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B25BF2" w:rsidRPr="00D44F97" w:rsidTr="00860359">
        <w:trPr>
          <w:trHeight w:val="147"/>
        </w:trPr>
        <w:tc>
          <w:tcPr>
            <w:tcW w:w="1440" w:type="pct"/>
            <w:shd w:val="clear" w:color="auto" w:fill="D9D9D9"/>
            <w:vAlign w:val="center"/>
          </w:tcPr>
          <w:p w:rsidR="00B25BF2" w:rsidRPr="00D44F97" w:rsidRDefault="00B25BF2" w:rsidP="005C0F56">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Utiliza el color como elemento expresivo para comunicar ideas.</w:t>
            </w:r>
          </w:p>
        </w:tc>
        <w:tc>
          <w:tcPr>
            <w:tcW w:w="2643" w:type="pct"/>
            <w:shd w:val="clear" w:color="auto" w:fill="D9D9D9"/>
            <w:vAlign w:val="center"/>
          </w:tcPr>
          <w:p w:rsidR="00B25BF2" w:rsidRPr="00D44F97" w:rsidRDefault="00B25BF2" w:rsidP="005C0F56">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 Identificación del uso del color como elemento expresivo en su entorno.</w:t>
            </w:r>
          </w:p>
        </w:tc>
        <w:tc>
          <w:tcPr>
            <w:tcW w:w="917" w:type="pct"/>
            <w:shd w:val="clear" w:color="auto" w:fill="D9D9D9"/>
            <w:vAlign w:val="center"/>
          </w:tcPr>
          <w:p w:rsidR="00B25BF2" w:rsidRPr="00D44F97" w:rsidRDefault="00B25BF2" w:rsidP="005C0F56">
            <w:pPr>
              <w:spacing w:after="0" w:line="240" w:lineRule="auto"/>
              <w:jc w:val="center"/>
              <w:rPr>
                <w:rFonts w:ascii="Arial Narrow" w:hAnsi="Arial Narrow"/>
                <w:sz w:val="20"/>
                <w:szCs w:val="20"/>
              </w:rPr>
            </w:pPr>
            <w:r w:rsidRPr="00D44F97">
              <w:rPr>
                <w:rFonts w:ascii="Arial Narrow" w:hAnsi="Arial Narrow"/>
                <w:sz w:val="20"/>
                <w:szCs w:val="20"/>
              </w:rPr>
              <w:t>Los diferentes significados del color.</w:t>
            </w:r>
          </w:p>
        </w:tc>
      </w:tr>
    </w:tbl>
    <w:p w:rsidR="00B25BF2" w:rsidRPr="00D44F97" w:rsidRDefault="00B25BF2" w:rsidP="00B25BF2">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B25BF2" w:rsidRPr="00D44F97" w:rsidTr="00860359">
        <w:tc>
          <w:tcPr>
            <w:tcW w:w="40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EVALUACIÓN</w:t>
            </w:r>
          </w:p>
        </w:tc>
      </w:tr>
      <w:tr w:rsidR="00B25BF2" w:rsidRPr="00D44F97" w:rsidTr="001D777E">
        <w:trPr>
          <w:trHeight w:val="1191"/>
        </w:trPr>
        <w:tc>
          <w:tcPr>
            <w:tcW w:w="4083" w:type="pct"/>
            <w:vMerge w:val="restart"/>
            <w:tcBorders>
              <w:top w:val="single" w:sz="4" w:space="0" w:color="000000"/>
              <w:left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INICIO </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Preguntar: ¿Cuáles son tus colores favoritos?, ¿Por qué te gustan esos colores?</w:t>
            </w:r>
          </w:p>
          <w:p w:rsidR="00B25BF2" w:rsidRPr="00D44F97" w:rsidRDefault="00B25BF2" w:rsidP="005C0F56">
            <w:pPr>
              <w:pStyle w:val="Sinespaciado"/>
              <w:rPr>
                <w:rFonts w:ascii="Arial Narrow" w:hAnsi="Arial Narrow"/>
                <w:b/>
                <w:bCs/>
                <w:sz w:val="20"/>
                <w:szCs w:val="20"/>
              </w:rPr>
            </w:pPr>
            <w:r w:rsidRPr="00D44F97">
              <w:rPr>
                <w:rFonts w:ascii="Arial Narrow" w:hAnsi="Arial Narrow"/>
                <w:b/>
                <w:bCs/>
                <w:sz w:val="20"/>
                <w:szCs w:val="20"/>
              </w:rPr>
              <w:t>DESARROLLO</w:t>
            </w:r>
          </w:p>
          <w:p w:rsidR="00B25BF2" w:rsidRPr="00D44F97" w:rsidRDefault="00B25BF2" w:rsidP="005C0F56">
            <w:pPr>
              <w:spacing w:after="0" w:line="240" w:lineRule="auto"/>
              <w:rPr>
                <w:rFonts w:ascii="Arial Narrow" w:hAnsi="Arial Narrow"/>
                <w:sz w:val="20"/>
                <w:szCs w:val="20"/>
              </w:rPr>
            </w:pPr>
            <w:r w:rsidRPr="00D44F97">
              <w:rPr>
                <w:rFonts w:ascii="Arial Narrow" w:hAnsi="Arial Narrow"/>
                <w:sz w:val="20"/>
                <w:szCs w:val="20"/>
              </w:rPr>
              <w:t>Pedir que observen las siguientes imágenes:</w:t>
            </w:r>
          </w:p>
          <w:p w:rsidR="00B25BF2" w:rsidRPr="00D44F97" w:rsidRDefault="00377BF5" w:rsidP="005C0F56">
            <w:pPr>
              <w:spacing w:after="0" w:line="240" w:lineRule="auto"/>
              <w:rPr>
                <w:rFonts w:ascii="Arial Narrow" w:hAnsi="Arial Narrow"/>
                <w:i/>
                <w:noProof/>
                <w:sz w:val="20"/>
                <w:szCs w:val="20"/>
                <w:lang w:val="es-ES" w:eastAsia="es-ES"/>
              </w:rPr>
            </w:pPr>
            <w:r w:rsidRPr="00D44F97">
              <w:rPr>
                <w:rFonts w:ascii="Arial Narrow" w:hAnsi="Arial Narrow"/>
                <w:i/>
                <w:noProof/>
                <w:sz w:val="20"/>
                <w:szCs w:val="20"/>
                <w:lang w:eastAsia="es-MX"/>
              </w:rPr>
              <w:drawing>
                <wp:inline distT="0" distB="0" distL="0" distR="0">
                  <wp:extent cx="647700" cy="819150"/>
                  <wp:effectExtent l="0" t="0" r="0" b="0"/>
                  <wp:docPr id="17" name="Imagen 53268" descr="\\CHRISTIAN\Christian_AVANZA\PNG ( I M A G E N E S G E N E R A L E S)\promocion2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68" descr="\\CHRISTIAN\Christian_AVANZA\PNG ( I M A G E N E S G E N E R A L E S)\promocion2 B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rsidR="00B25BF2" w:rsidRPr="00D44F97">
              <w:rPr>
                <w:rFonts w:ascii="Arial Narrow" w:hAnsi="Arial Narrow"/>
                <w:i/>
                <w:noProof/>
                <w:sz w:val="20"/>
                <w:szCs w:val="20"/>
                <w:lang w:val="es-ES" w:eastAsia="es-ES"/>
              </w:rPr>
              <w:t xml:space="preserve">  </w:t>
            </w:r>
            <w:r w:rsidRPr="00D44F97">
              <w:rPr>
                <w:rFonts w:ascii="Arial Narrow" w:hAnsi="Arial Narrow"/>
                <w:i/>
                <w:noProof/>
                <w:sz w:val="20"/>
                <w:szCs w:val="20"/>
                <w:lang w:eastAsia="es-MX"/>
              </w:rPr>
              <w:drawing>
                <wp:inline distT="0" distB="0" distL="0" distR="0">
                  <wp:extent cx="542925" cy="971550"/>
                  <wp:effectExtent l="19050" t="19050" r="9525" b="0"/>
                  <wp:docPr id="18" name="Imagen 53267" descr="\\CHRISTIAN\Christian_AVANZA\PNG ( I M A G E N E S G E N E R A L E S)\BN\15-02-2013\Kos cartel publicitario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67" descr="\\CHRISTIAN\Christian_AVANZA\PNG ( I M A G E N E S G E N E R A L E S)\BN\15-02-2013\Kos cartel publicitarioB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971550"/>
                          </a:xfrm>
                          <a:prstGeom prst="rect">
                            <a:avLst/>
                          </a:prstGeom>
                          <a:noFill/>
                          <a:ln w="9525" cmpd="sng">
                            <a:solidFill>
                              <a:srgbClr val="000000"/>
                            </a:solidFill>
                            <a:miter lim="800000"/>
                            <a:headEnd/>
                            <a:tailEnd/>
                          </a:ln>
                          <a:effectLst/>
                        </pic:spPr>
                      </pic:pic>
                    </a:graphicData>
                  </a:graphic>
                </wp:inline>
              </w:drawing>
            </w:r>
            <w:r w:rsidR="00B25BF2" w:rsidRPr="00D44F97">
              <w:rPr>
                <w:rFonts w:ascii="Arial Narrow" w:hAnsi="Arial Narrow"/>
                <w:i/>
                <w:noProof/>
                <w:sz w:val="20"/>
                <w:szCs w:val="20"/>
                <w:lang w:val="es-ES" w:eastAsia="es-ES"/>
              </w:rPr>
              <w:t xml:space="preserve">  </w:t>
            </w:r>
            <w:r w:rsidRPr="00D44F97">
              <w:rPr>
                <w:rFonts w:ascii="Arial Narrow" w:hAnsi="Arial Narrow"/>
                <w:i/>
                <w:noProof/>
                <w:sz w:val="20"/>
                <w:szCs w:val="20"/>
                <w:lang w:eastAsia="es-MX"/>
              </w:rPr>
              <w:drawing>
                <wp:inline distT="0" distB="0" distL="0" distR="0">
                  <wp:extent cx="857250" cy="466725"/>
                  <wp:effectExtent l="19050" t="19050" r="0" b="9525"/>
                  <wp:docPr id="19" name="Imagen 53266" descr="\\CHRISTIAN\Christian_AVANZA\PNG ( I M A G E N E S G E N E R A L E S)\BN\21-12-12\etiqueta café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266" descr="\\CHRISTIAN\Christian_AVANZA\PNG ( I M A G E N E S G E N E R A L E S)\BN\21-12-12\etiqueta café B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w="9525" cmpd="sng">
                            <a:solidFill>
                              <a:srgbClr val="000000"/>
                            </a:solidFill>
                            <a:miter lim="800000"/>
                            <a:headEnd/>
                            <a:tailEnd/>
                          </a:ln>
                          <a:effectLst/>
                        </pic:spPr>
                      </pic:pic>
                    </a:graphicData>
                  </a:graphic>
                </wp:inline>
              </w:drawing>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Preguntar: ¿Qué colores usarías para cada anuncio?, ¿Por qué?</w:t>
            </w:r>
          </w:p>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CIERRE</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 xml:space="preserve">Solicitar que escriban en el cuaderno el nombre de sus cinco colores favoritos y el significado que tienen para ellos. </w:t>
            </w:r>
          </w:p>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TAREA: Investigar para qué y dónde se utilizan sus colores favoritos y por qué.</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p>
          <w:p w:rsidR="00B25BF2" w:rsidRPr="00D44F97" w:rsidRDefault="00B25BF2" w:rsidP="005C0F5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Hacen uso del color como elemento expresivo para comunicar ideas. </w:t>
            </w:r>
          </w:p>
        </w:tc>
      </w:tr>
      <w:tr w:rsidR="00B25BF2" w:rsidRPr="00D44F97" w:rsidTr="001D777E">
        <w:trPr>
          <w:trHeight w:val="136"/>
        </w:trPr>
        <w:tc>
          <w:tcPr>
            <w:tcW w:w="4083" w:type="pct"/>
            <w:vMerge/>
            <w:tcBorders>
              <w:left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B25BF2" w:rsidRPr="00D44F97" w:rsidRDefault="00B25BF2" w:rsidP="005C0F56">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B25BF2" w:rsidRPr="00D44F97" w:rsidTr="001D777E">
        <w:trPr>
          <w:trHeight w:val="312"/>
        </w:trPr>
        <w:tc>
          <w:tcPr>
            <w:tcW w:w="4083" w:type="pct"/>
            <w:vMerge/>
            <w:tcBorders>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r w:rsidRPr="00D44F97">
              <w:rPr>
                <w:rFonts w:ascii="Arial Narrow" w:hAnsi="Arial Narrow"/>
                <w:sz w:val="20"/>
                <w:szCs w:val="20"/>
              </w:rPr>
              <w:t>Imágenes para mostrar.</w:t>
            </w:r>
          </w:p>
          <w:p w:rsidR="00B25BF2" w:rsidRPr="00D44F97" w:rsidRDefault="00B25BF2" w:rsidP="005C0F56">
            <w:pPr>
              <w:pStyle w:val="Sinespaciado"/>
              <w:rPr>
                <w:rFonts w:ascii="Arial Narrow" w:hAnsi="Arial Narrow"/>
                <w:sz w:val="20"/>
                <w:szCs w:val="20"/>
              </w:rPr>
            </w:pPr>
          </w:p>
        </w:tc>
      </w:tr>
      <w:tr w:rsidR="00B25BF2" w:rsidRPr="00D44F97" w:rsidTr="001D777E">
        <w:trPr>
          <w:trHeight w:val="111"/>
        </w:trPr>
        <w:tc>
          <w:tcPr>
            <w:tcW w:w="4083"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B25BF2" w:rsidRPr="00D44F97" w:rsidRDefault="00B25BF2" w:rsidP="005C0F56">
            <w:pPr>
              <w:pStyle w:val="Sinespaciado"/>
              <w:rPr>
                <w:rFonts w:ascii="Arial Narrow" w:hAnsi="Arial Narrow"/>
                <w:sz w:val="20"/>
                <w:szCs w:val="20"/>
              </w:rPr>
            </w:pPr>
          </w:p>
        </w:tc>
      </w:tr>
      <w:tr w:rsidR="00B25BF2" w:rsidRPr="00D44F97" w:rsidTr="005C0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B25BF2" w:rsidRPr="005C0402" w:rsidRDefault="00B25BF2" w:rsidP="005C0F56">
            <w:pPr>
              <w:spacing w:after="0" w:line="240" w:lineRule="auto"/>
              <w:rPr>
                <w:rFonts w:ascii="Arial Narrow" w:hAnsi="Arial Narrow"/>
                <w:b/>
                <w:noProof/>
                <w:sz w:val="18"/>
                <w:szCs w:val="20"/>
                <w:lang w:eastAsia="es-MX"/>
              </w:rPr>
            </w:pP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Notas:___________________________________________________________________________________________________________________________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r w:rsidRPr="005C0402">
              <w:rPr>
                <w:rFonts w:ascii="Arial Narrow" w:hAnsi="Arial Narrow"/>
                <w:b/>
                <w:noProof/>
                <w:sz w:val="18"/>
                <w:szCs w:val="20"/>
                <w:lang w:eastAsia="es-MX"/>
              </w:rPr>
              <w:t xml:space="preserve"> ________________________________________________________________________________________________________________________________</w:t>
            </w:r>
          </w:p>
          <w:p w:rsidR="00B25BF2" w:rsidRPr="005C0402" w:rsidRDefault="00B25BF2" w:rsidP="005C0F56">
            <w:pPr>
              <w:spacing w:after="0" w:line="240" w:lineRule="auto"/>
              <w:rPr>
                <w:rFonts w:ascii="Arial Narrow" w:hAnsi="Arial Narrow"/>
                <w:b/>
                <w:noProof/>
                <w:sz w:val="18"/>
                <w:szCs w:val="20"/>
                <w:lang w:eastAsia="es-MX"/>
              </w:rPr>
            </w:pPr>
          </w:p>
        </w:tc>
      </w:tr>
    </w:tbl>
    <w:p w:rsidR="00B40AE0" w:rsidRPr="00D7720A" w:rsidRDefault="00B40AE0" w:rsidP="00F90BF1">
      <w:pPr>
        <w:pStyle w:val="Sinespaciado"/>
        <w:jc w:val="right"/>
      </w:pPr>
    </w:p>
    <w:sectPr w:rsidR="00B40AE0" w:rsidRPr="00D7720A" w:rsidSect="00EE0FAE">
      <w:headerReference w:type="default" r:id="rId26"/>
      <w:footerReference w:type="default" r:id="rId27"/>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474" w:rsidRDefault="006A1474">
      <w:pPr>
        <w:spacing w:after="0" w:line="240" w:lineRule="auto"/>
      </w:pPr>
      <w:r>
        <w:separator/>
      </w:r>
    </w:p>
  </w:endnote>
  <w:endnote w:type="continuationSeparator" w:id="0">
    <w:p w:rsidR="006A1474" w:rsidRDefault="006A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516" w:rsidRPr="00E1472F" w:rsidRDefault="003F7516"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F8613A">
      <w:rPr>
        <w:rFonts w:ascii="Arial Narrow" w:hAnsi="Arial Narrow"/>
        <w:noProof/>
      </w:rPr>
      <w:t>12</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474" w:rsidRDefault="006A1474">
      <w:pPr>
        <w:spacing w:after="0" w:line="240" w:lineRule="auto"/>
      </w:pPr>
      <w:r>
        <w:separator/>
      </w:r>
    </w:p>
  </w:footnote>
  <w:footnote w:type="continuationSeparator" w:id="0">
    <w:p w:rsidR="006A1474" w:rsidRDefault="006A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516" w:rsidRDefault="00D7720A" w:rsidP="006E7DD3">
    <w:pPr>
      <w:pStyle w:val="Encabezado"/>
      <w:spacing w:after="0" w:line="240" w:lineRule="auto"/>
      <w:jc w:val="right"/>
      <w:rPr>
        <w:rFonts w:ascii="Arial Narrow" w:hAnsi="Arial Narrow"/>
        <w:noProof/>
        <w:sz w:val="28"/>
        <w:szCs w:val="28"/>
        <w:lang w:val="es-MX" w:eastAsia="es-MX"/>
      </w:rPr>
    </w:pPr>
    <w:r>
      <w:rPr>
        <w:rFonts w:ascii="Arial Narrow" w:hAnsi="Arial Narrow"/>
        <w:noProof/>
        <w:sz w:val="28"/>
        <w:szCs w:val="28"/>
        <w:lang w:val="es-ES" w:eastAsia="es-MX"/>
      </w:rPr>
      <w:t>3</w:t>
    </w:r>
    <w:r w:rsidR="003F7516">
      <w:rPr>
        <w:rFonts w:ascii="Arial Narrow" w:hAnsi="Arial Narrow"/>
        <w:noProof/>
        <w:sz w:val="28"/>
        <w:szCs w:val="28"/>
        <w:lang w:eastAsia="es-MX"/>
      </w:rPr>
      <w:t>º</w:t>
    </w:r>
  </w:p>
  <w:p w:rsidR="00F14E21" w:rsidRPr="00F14E21" w:rsidRDefault="00F14E21" w:rsidP="006E7DD3">
    <w:pPr>
      <w:pStyle w:val="Encabezado"/>
      <w:spacing w:after="0" w:line="240" w:lineRule="auto"/>
      <w:jc w:val="right"/>
      <w:rPr>
        <w:lang w:val="es-MX"/>
      </w:rPr>
    </w:pPr>
    <w:r w:rsidRPr="00F14E21">
      <w:rPr>
        <w:lang w:val="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A88"/>
    <w:multiLevelType w:val="hybridMultilevel"/>
    <w:tmpl w:val="31EEFF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384004"/>
    <w:multiLevelType w:val="hybridMultilevel"/>
    <w:tmpl w:val="454831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124200"/>
    <w:multiLevelType w:val="hybridMultilevel"/>
    <w:tmpl w:val="57106B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D865BBD"/>
    <w:multiLevelType w:val="hybridMultilevel"/>
    <w:tmpl w:val="8CA2CAFC"/>
    <w:lvl w:ilvl="0" w:tplc="44783DAE">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0993424">
    <w:abstractNumId w:val="2"/>
  </w:num>
  <w:num w:numId="2" w16cid:durableId="1225874997">
    <w:abstractNumId w:val="1"/>
  </w:num>
  <w:num w:numId="3" w16cid:durableId="1636835626">
    <w:abstractNumId w:val="4"/>
  </w:num>
  <w:num w:numId="4" w16cid:durableId="14774195">
    <w:abstractNumId w:val="0"/>
  </w:num>
  <w:num w:numId="5" w16cid:durableId="16726402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1319"/>
    <w:rsid w:val="00007781"/>
    <w:rsid w:val="0001283C"/>
    <w:rsid w:val="00014FF4"/>
    <w:rsid w:val="0003195E"/>
    <w:rsid w:val="000445B0"/>
    <w:rsid w:val="00050CE4"/>
    <w:rsid w:val="00060B27"/>
    <w:rsid w:val="0006117A"/>
    <w:rsid w:val="000718F6"/>
    <w:rsid w:val="000725D9"/>
    <w:rsid w:val="0007395D"/>
    <w:rsid w:val="0008065A"/>
    <w:rsid w:val="0008146C"/>
    <w:rsid w:val="000A4ABD"/>
    <w:rsid w:val="000A7929"/>
    <w:rsid w:val="000C5D2E"/>
    <w:rsid w:val="000C7D82"/>
    <w:rsid w:val="000E3150"/>
    <w:rsid w:val="000E4560"/>
    <w:rsid w:val="000E555D"/>
    <w:rsid w:val="000F1806"/>
    <w:rsid w:val="000F4051"/>
    <w:rsid w:val="0010284E"/>
    <w:rsid w:val="00103D98"/>
    <w:rsid w:val="001127A6"/>
    <w:rsid w:val="001229FC"/>
    <w:rsid w:val="00130D3C"/>
    <w:rsid w:val="001312D5"/>
    <w:rsid w:val="00134844"/>
    <w:rsid w:val="00134C3C"/>
    <w:rsid w:val="0014136F"/>
    <w:rsid w:val="00154819"/>
    <w:rsid w:val="00172EDB"/>
    <w:rsid w:val="00182055"/>
    <w:rsid w:val="00191036"/>
    <w:rsid w:val="001A2D40"/>
    <w:rsid w:val="001A5B88"/>
    <w:rsid w:val="001B6BE3"/>
    <w:rsid w:val="001B7FF8"/>
    <w:rsid w:val="001D086D"/>
    <w:rsid w:val="001D54B0"/>
    <w:rsid w:val="001D777E"/>
    <w:rsid w:val="001E1ABD"/>
    <w:rsid w:val="001E259B"/>
    <w:rsid w:val="001F55DE"/>
    <w:rsid w:val="00222170"/>
    <w:rsid w:val="0022741A"/>
    <w:rsid w:val="00251B95"/>
    <w:rsid w:val="00264B1F"/>
    <w:rsid w:val="002658DC"/>
    <w:rsid w:val="002732F5"/>
    <w:rsid w:val="00274908"/>
    <w:rsid w:val="0028402A"/>
    <w:rsid w:val="0028634B"/>
    <w:rsid w:val="002A245A"/>
    <w:rsid w:val="002A4A51"/>
    <w:rsid w:val="002C65D6"/>
    <w:rsid w:val="002D004A"/>
    <w:rsid w:val="002D765A"/>
    <w:rsid w:val="002F478C"/>
    <w:rsid w:val="002F794B"/>
    <w:rsid w:val="00302587"/>
    <w:rsid w:val="00304F6A"/>
    <w:rsid w:val="00305C7E"/>
    <w:rsid w:val="003174DA"/>
    <w:rsid w:val="003220C6"/>
    <w:rsid w:val="00331BCB"/>
    <w:rsid w:val="00337503"/>
    <w:rsid w:val="00377BF5"/>
    <w:rsid w:val="00397528"/>
    <w:rsid w:val="003A4A9B"/>
    <w:rsid w:val="003D4189"/>
    <w:rsid w:val="003E22F3"/>
    <w:rsid w:val="003F25D4"/>
    <w:rsid w:val="003F6013"/>
    <w:rsid w:val="003F7516"/>
    <w:rsid w:val="003F7DE0"/>
    <w:rsid w:val="004026EA"/>
    <w:rsid w:val="004072D0"/>
    <w:rsid w:val="00410CE1"/>
    <w:rsid w:val="004167F7"/>
    <w:rsid w:val="00433A5C"/>
    <w:rsid w:val="0043401E"/>
    <w:rsid w:val="00434220"/>
    <w:rsid w:val="00444F12"/>
    <w:rsid w:val="004461D7"/>
    <w:rsid w:val="004470D4"/>
    <w:rsid w:val="004471AE"/>
    <w:rsid w:val="00454F05"/>
    <w:rsid w:val="004646E3"/>
    <w:rsid w:val="004707DD"/>
    <w:rsid w:val="00480BDF"/>
    <w:rsid w:val="004A00C1"/>
    <w:rsid w:val="004B6746"/>
    <w:rsid w:val="004E087C"/>
    <w:rsid w:val="004E5128"/>
    <w:rsid w:val="004F4AA9"/>
    <w:rsid w:val="005059FB"/>
    <w:rsid w:val="00531586"/>
    <w:rsid w:val="005442AD"/>
    <w:rsid w:val="00544F85"/>
    <w:rsid w:val="005505B6"/>
    <w:rsid w:val="0055507F"/>
    <w:rsid w:val="00566430"/>
    <w:rsid w:val="005802C9"/>
    <w:rsid w:val="00582F7F"/>
    <w:rsid w:val="00591673"/>
    <w:rsid w:val="005920CA"/>
    <w:rsid w:val="005C0402"/>
    <w:rsid w:val="005C0F56"/>
    <w:rsid w:val="0060405E"/>
    <w:rsid w:val="00613A40"/>
    <w:rsid w:val="00616BFA"/>
    <w:rsid w:val="0061750A"/>
    <w:rsid w:val="00617B15"/>
    <w:rsid w:val="00621C0F"/>
    <w:rsid w:val="00627C01"/>
    <w:rsid w:val="00631977"/>
    <w:rsid w:val="0063314B"/>
    <w:rsid w:val="0063445F"/>
    <w:rsid w:val="006417A3"/>
    <w:rsid w:val="00661B73"/>
    <w:rsid w:val="00670783"/>
    <w:rsid w:val="006853F4"/>
    <w:rsid w:val="0069099C"/>
    <w:rsid w:val="006A0D48"/>
    <w:rsid w:val="006A1474"/>
    <w:rsid w:val="006A21DF"/>
    <w:rsid w:val="006B02B4"/>
    <w:rsid w:val="006B22A3"/>
    <w:rsid w:val="006B369B"/>
    <w:rsid w:val="006C11B7"/>
    <w:rsid w:val="006D4804"/>
    <w:rsid w:val="006D52A2"/>
    <w:rsid w:val="006E24DD"/>
    <w:rsid w:val="006E7B57"/>
    <w:rsid w:val="006E7DD3"/>
    <w:rsid w:val="006F23FE"/>
    <w:rsid w:val="007012D7"/>
    <w:rsid w:val="007361B5"/>
    <w:rsid w:val="007641DA"/>
    <w:rsid w:val="007769E2"/>
    <w:rsid w:val="007855C0"/>
    <w:rsid w:val="00796AA9"/>
    <w:rsid w:val="007974F2"/>
    <w:rsid w:val="007A3731"/>
    <w:rsid w:val="007A55C8"/>
    <w:rsid w:val="007D5685"/>
    <w:rsid w:val="007E2291"/>
    <w:rsid w:val="007E44B6"/>
    <w:rsid w:val="007E597F"/>
    <w:rsid w:val="007E7CCE"/>
    <w:rsid w:val="00802A1E"/>
    <w:rsid w:val="00817DF4"/>
    <w:rsid w:val="0085457D"/>
    <w:rsid w:val="00854A07"/>
    <w:rsid w:val="008558E4"/>
    <w:rsid w:val="00855C42"/>
    <w:rsid w:val="00856CA0"/>
    <w:rsid w:val="00860359"/>
    <w:rsid w:val="008637E5"/>
    <w:rsid w:val="00866C99"/>
    <w:rsid w:val="00892256"/>
    <w:rsid w:val="008A17A1"/>
    <w:rsid w:val="008A1A7E"/>
    <w:rsid w:val="008A4F33"/>
    <w:rsid w:val="008B3B8D"/>
    <w:rsid w:val="008B4E79"/>
    <w:rsid w:val="008C1B55"/>
    <w:rsid w:val="008C37DF"/>
    <w:rsid w:val="008D7D42"/>
    <w:rsid w:val="008F1413"/>
    <w:rsid w:val="008F7EFA"/>
    <w:rsid w:val="00912FEF"/>
    <w:rsid w:val="00917FCF"/>
    <w:rsid w:val="00930C31"/>
    <w:rsid w:val="00960113"/>
    <w:rsid w:val="009902F4"/>
    <w:rsid w:val="009948E4"/>
    <w:rsid w:val="00997824"/>
    <w:rsid w:val="009B18B2"/>
    <w:rsid w:val="009B4CBB"/>
    <w:rsid w:val="009B5E00"/>
    <w:rsid w:val="009C6169"/>
    <w:rsid w:val="009C7DF5"/>
    <w:rsid w:val="009E004B"/>
    <w:rsid w:val="009E4156"/>
    <w:rsid w:val="009E51B9"/>
    <w:rsid w:val="009F1A15"/>
    <w:rsid w:val="009F77B1"/>
    <w:rsid w:val="00A00938"/>
    <w:rsid w:val="00A0242F"/>
    <w:rsid w:val="00A07678"/>
    <w:rsid w:val="00A45DA1"/>
    <w:rsid w:val="00A47C72"/>
    <w:rsid w:val="00A67E86"/>
    <w:rsid w:val="00A77B36"/>
    <w:rsid w:val="00A80BC7"/>
    <w:rsid w:val="00A82E21"/>
    <w:rsid w:val="00A92D80"/>
    <w:rsid w:val="00A93FBC"/>
    <w:rsid w:val="00A94488"/>
    <w:rsid w:val="00A95EBA"/>
    <w:rsid w:val="00AA2680"/>
    <w:rsid w:val="00AA550F"/>
    <w:rsid w:val="00AA5BAF"/>
    <w:rsid w:val="00AB67C9"/>
    <w:rsid w:val="00AD06F3"/>
    <w:rsid w:val="00AE001B"/>
    <w:rsid w:val="00AE25A2"/>
    <w:rsid w:val="00AE5673"/>
    <w:rsid w:val="00AF17FB"/>
    <w:rsid w:val="00AF6E06"/>
    <w:rsid w:val="00B2158F"/>
    <w:rsid w:val="00B25BF2"/>
    <w:rsid w:val="00B328A2"/>
    <w:rsid w:val="00B369B3"/>
    <w:rsid w:val="00B40AE0"/>
    <w:rsid w:val="00B44F63"/>
    <w:rsid w:val="00B54070"/>
    <w:rsid w:val="00B625AF"/>
    <w:rsid w:val="00B744A4"/>
    <w:rsid w:val="00B82817"/>
    <w:rsid w:val="00BE00F5"/>
    <w:rsid w:val="00BE4C4E"/>
    <w:rsid w:val="00C0329C"/>
    <w:rsid w:val="00C046A2"/>
    <w:rsid w:val="00C07C9C"/>
    <w:rsid w:val="00C15BE1"/>
    <w:rsid w:val="00C16B50"/>
    <w:rsid w:val="00C255DB"/>
    <w:rsid w:val="00C6106D"/>
    <w:rsid w:val="00C61711"/>
    <w:rsid w:val="00C71AE4"/>
    <w:rsid w:val="00C84EE4"/>
    <w:rsid w:val="00C86EC8"/>
    <w:rsid w:val="00CB7043"/>
    <w:rsid w:val="00CF3E75"/>
    <w:rsid w:val="00D074B6"/>
    <w:rsid w:val="00D138D4"/>
    <w:rsid w:val="00D2429E"/>
    <w:rsid w:val="00D32C0D"/>
    <w:rsid w:val="00D40436"/>
    <w:rsid w:val="00D44D9B"/>
    <w:rsid w:val="00D46653"/>
    <w:rsid w:val="00D51FCD"/>
    <w:rsid w:val="00D53752"/>
    <w:rsid w:val="00D70403"/>
    <w:rsid w:val="00D70594"/>
    <w:rsid w:val="00D73698"/>
    <w:rsid w:val="00D7720A"/>
    <w:rsid w:val="00D832A1"/>
    <w:rsid w:val="00D91848"/>
    <w:rsid w:val="00DA3F68"/>
    <w:rsid w:val="00DA53AB"/>
    <w:rsid w:val="00DF0D19"/>
    <w:rsid w:val="00E03B0E"/>
    <w:rsid w:val="00E04EF6"/>
    <w:rsid w:val="00E06D28"/>
    <w:rsid w:val="00E324CF"/>
    <w:rsid w:val="00E3349E"/>
    <w:rsid w:val="00E35E26"/>
    <w:rsid w:val="00E43C63"/>
    <w:rsid w:val="00E467D6"/>
    <w:rsid w:val="00E64F43"/>
    <w:rsid w:val="00E7275F"/>
    <w:rsid w:val="00E768B7"/>
    <w:rsid w:val="00E83D40"/>
    <w:rsid w:val="00EA6499"/>
    <w:rsid w:val="00EA75F2"/>
    <w:rsid w:val="00EB60DB"/>
    <w:rsid w:val="00EB62C3"/>
    <w:rsid w:val="00EC01DE"/>
    <w:rsid w:val="00EC0FBD"/>
    <w:rsid w:val="00ED270E"/>
    <w:rsid w:val="00EE0FAE"/>
    <w:rsid w:val="00F00A6F"/>
    <w:rsid w:val="00F03754"/>
    <w:rsid w:val="00F14E21"/>
    <w:rsid w:val="00F21CD1"/>
    <w:rsid w:val="00F26871"/>
    <w:rsid w:val="00F278CA"/>
    <w:rsid w:val="00F3570D"/>
    <w:rsid w:val="00F5137C"/>
    <w:rsid w:val="00F5459D"/>
    <w:rsid w:val="00F57899"/>
    <w:rsid w:val="00F73AF2"/>
    <w:rsid w:val="00F73F04"/>
    <w:rsid w:val="00F81D80"/>
    <w:rsid w:val="00F8613A"/>
    <w:rsid w:val="00F90BF1"/>
    <w:rsid w:val="00F91B23"/>
    <w:rsid w:val="00FA5969"/>
    <w:rsid w:val="00FB1526"/>
    <w:rsid w:val="00FB48B9"/>
    <w:rsid w:val="00FC45F7"/>
    <w:rsid w:val="00FD19C3"/>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B6D4"/>
  <w15:chartTrackingRefBased/>
  <w15:docId w15:val="{8F4C881E-7729-4084-9E4A-4C8BB3D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B25BF2"/>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B25BF2"/>
    <w:rPr>
      <w:rFonts w:ascii="Cambria" w:eastAsia="Times New Roman" w:hAnsi="Cambria"/>
      <w:b/>
      <w:bCs/>
      <w:i/>
      <w:iCs/>
      <w:sz w:val="28"/>
      <w:szCs w:val="28"/>
      <w:lang w:eastAsia="en-US"/>
    </w:rPr>
  </w:style>
  <w:style w:type="character" w:customStyle="1" w:styleId="mw-headline">
    <w:name w:val="mw-headline"/>
    <w:rsid w:val="00B25BF2"/>
  </w:style>
  <w:style w:type="paragraph" w:customStyle="1" w:styleId="Pa9">
    <w:name w:val="Pa9"/>
    <w:basedOn w:val="Default"/>
    <w:next w:val="Default"/>
    <w:uiPriority w:val="99"/>
    <w:rsid w:val="00B25BF2"/>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B25BF2"/>
    <w:pPr>
      <w:spacing w:line="221" w:lineRule="atLeast"/>
    </w:pPr>
    <w:rPr>
      <w:rFonts w:ascii="Akzidenz Grotesk BE" w:hAnsi="Akzidenz Grotesk BE" w:cs="Times New Roman"/>
      <w:color w:val="auto"/>
      <w:lang w:val="es-ES"/>
    </w:rPr>
  </w:style>
  <w:style w:type="character" w:customStyle="1" w:styleId="post-content">
    <w:name w:val="post-content"/>
    <w:rsid w:val="00B2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695890185">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EB35C-0B9B-4FE6-8CCA-FA394E1A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6308</Words>
  <Characters>34696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2013-12-27T22:29:00Z</cp:lastPrinted>
  <dcterms:created xsi:type="dcterms:W3CDTF">2023-05-11T22:16:00Z</dcterms:created>
  <dcterms:modified xsi:type="dcterms:W3CDTF">2023-05-11T22:16:00Z</dcterms:modified>
</cp:coreProperties>
</file>